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F85E" w14:textId="77777777" w:rsidR="00562590" w:rsidRPr="00021133" w:rsidRDefault="002A0707" w:rsidP="000D02E3">
      <w:pPr>
        <w:spacing w:before="120" w:after="240"/>
        <w:rPr>
          <w:rFonts w:ascii="Arial Black" w:hAnsi="Arial Black" w:cs="Arial"/>
          <w:b/>
          <w:sz w:val="24"/>
          <w:szCs w:val="24"/>
        </w:rPr>
      </w:pPr>
      <w:r w:rsidRPr="00021133">
        <w:rPr>
          <w:rFonts w:ascii="Arial Black" w:hAnsi="Arial Black" w:cs="Arial"/>
          <w:b/>
          <w:noProof/>
          <w:sz w:val="24"/>
          <w:szCs w:val="24"/>
          <w:lang w:val="en-MY" w:eastAsia="en-MY"/>
        </w:rPr>
        <mc:AlternateContent>
          <mc:Choice Requires="wps">
            <w:drawing>
              <wp:anchor distT="0" distB="0" distL="114300" distR="114300" simplePos="0" relativeHeight="251659264" behindDoc="0" locked="0" layoutInCell="1" allowOverlap="1" wp14:anchorId="27FFA6B0" wp14:editId="15AA719A">
                <wp:simplePos x="0" y="0"/>
                <wp:positionH relativeFrom="margin">
                  <wp:align>right</wp:align>
                </wp:positionH>
                <wp:positionV relativeFrom="paragraph">
                  <wp:posOffset>0</wp:posOffset>
                </wp:positionV>
                <wp:extent cx="5557520" cy="2295525"/>
                <wp:effectExtent l="0" t="0" r="0" b="9525"/>
                <wp:wrapTopAndBottom/>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295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A66FAB" w14:textId="77777777" w:rsidR="00562590" w:rsidRPr="00443CC1" w:rsidRDefault="00AF4F22" w:rsidP="00562590">
                            <w:pPr>
                              <w:pStyle w:val="Uname"/>
                              <w:outlineLvl w:val="0"/>
                            </w:pPr>
                            <w:bookmarkStart w:id="0" w:name="ump"/>
                            <w:r>
                              <w:t xml:space="preserve">A </w:t>
                            </w:r>
                            <w:r w:rsidRPr="00AF4F22">
                              <w:t>UNIQUE</w:t>
                            </w:r>
                            <w:r>
                              <w:t xml:space="preserve"> TITLE THAT DISTINGUISH YOUR WORK OR DESCRIBE YOUR CONTRIBUTION  </w:t>
                            </w:r>
                          </w:p>
                          <w:bookmarkEnd w:id="0"/>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w:t>
                            </w:r>
                            <w:r>
                              <w:rPr>
                                <w:color w:val="000000" w:themeColor="text1"/>
                                <w:sz w:val="22"/>
                                <w:szCs w:val="22"/>
                                <w:shd w:val="clear" w:color="auto" w:fill="FFFFFF"/>
                              </w:rPr>
                              <w:t>Author Name</w:t>
                            </w:r>
                            <w:r>
                              <w:rPr>
                                <w:color w:val="000000" w:themeColor="text1"/>
                                <w:sz w:val="22"/>
                                <w:szCs w:val="22"/>
                                <w:shd w:val="clear" w:color="auto" w:fill="FFFFFF"/>
                              </w:rPr>
                              <w:t>2</w:t>
                            </w:r>
                            <w:r>
                              <w:rPr>
                                <w:color w:val="000000" w:themeColor="text1"/>
                                <w:sz w:val="22"/>
                                <w:szCs w:val="22"/>
                                <w:shd w:val="clear" w:color="auto" w:fill="FFFFFF"/>
                              </w:rPr>
                              <w:t>,</w:t>
                            </w:r>
                            <w:r>
                              <w:rPr>
                                <w:color w:val="000000" w:themeColor="text1"/>
                                <w:sz w:val="22"/>
                                <w:szCs w:val="22"/>
                                <w:shd w:val="clear" w:color="auto" w:fill="FFFFFF"/>
                              </w:rPr>
                              <w:t xml:space="preserve"> </w:t>
                            </w:r>
                            <w:r>
                              <w:rPr>
                                <w:color w:val="000000" w:themeColor="text1"/>
                                <w:sz w:val="22"/>
                                <w:szCs w:val="22"/>
                                <w:shd w:val="clear" w:color="auto" w:fill="FFFFFF"/>
                              </w:rPr>
                              <w:t>Author Name</w:t>
                            </w:r>
                            <w:r>
                              <w:rPr>
                                <w:color w:val="000000" w:themeColor="text1"/>
                                <w:sz w:val="22"/>
                                <w:szCs w:val="22"/>
                                <w:shd w:val="clear" w:color="auto" w:fill="FFFFFF"/>
                              </w:rPr>
                              <w:t>3</w:t>
                            </w:r>
                            <w:r>
                              <w:rPr>
                                <w:color w:val="000000" w:themeColor="text1"/>
                                <w:sz w:val="22"/>
                                <w:szCs w:val="22"/>
                                <w:shd w:val="clear" w:color="auto" w:fill="FFFFFF"/>
                              </w:rPr>
                              <w:t>,</w:t>
                            </w:r>
                            <w:r>
                              <w:rPr>
                                <w:color w:val="000000" w:themeColor="text1"/>
                                <w:sz w:val="22"/>
                                <w:szCs w:val="22"/>
                                <w:shd w:val="clear" w:color="auto" w:fill="FFFFFF"/>
                              </w:rPr>
                              <w:t xml:space="preserve">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FA6B0" id="_x0000_t202" coordsize="21600,21600" o:spt="202" path="m,l,21600r21600,l21600,xe">
                <v:stroke joinstyle="miter"/>
                <v:path gradientshapeok="t" o:connecttype="rect"/>
              </v:shapetype>
              <v:shape id="Text Box 72" o:spid="_x0000_s1026" type="#_x0000_t202" style="position:absolute;margin-left:386.4pt;margin-top:0;width:437.6pt;height:18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jP8wEAAMgDAAAOAAAAZHJzL2Uyb0RvYy54bWysU9tu2zAMfR+wfxD0vjgx4mY14hRdiw4D&#10;ugvQ7gMYWY6F2aJGKbGzrx8lp1m2vQ17ESSSPjznkF7fjH0nDpq8QVvJxWwuhbYKa2N3lfz6/PDm&#10;rRQ+gK2hQ6sredRe3mxev1oPrtQ5ttjVmgSDWF8OrpJtCK7MMq9a3YOfodOWkw1SD4GftMtqgoHR&#10;+y7L5/OrbECqHaHS3nP0fkrKTcJvGq3C56bxOoiukswtpJPSuY1ntllDuSNwrVEnGvAPLHowlpue&#10;oe4hgNiT+QuqN4rQYxNmCvsMm8YonTSwmsX8DzVPLTidtLA53p1t8v8PVn06fCFh6kpeSWGh5xE9&#10;6zGIdziKVR7tGZwvuerJcV0YOc5jTlK9e0T1zQuLdy3Ynb4lwqHVUDO9Rfwyu/h0wvERZDt8xJr7&#10;wD5gAhob6qN37IZgdB7T8TyayEVxsCiKVZFzSnEuz6+LIi9SDyhfPnfkw3uNvYiXShLPPsHD4dGH&#10;SAfKl5LYzeKD6bo0/87+FuDCGEn0I+OJexi348mOLdZHFkI4rROvP19apB9SDLxKlfTf90Baiu6D&#10;ZTOuF8tl3L30WBarKIMuM9vLDFjFUJUMUkzXuzDt696R2bXcabLf4i0b2JgkLTo9sTrx5nVJik+r&#10;Hffx8p2qfv2Am58AAAD//wMAUEsDBBQABgAIAAAAIQC2VpTt2wAAAAUBAAAPAAAAZHJzL2Rvd25y&#10;ZXYueG1sTI/NTsMwEITvSLyDtUjcqN1CSgnZVAjEFdTyI3HbxtskIl5HsduEt8dwgctKoxnNfFus&#10;J9epIw+h9YIwnxlQLJW3rdQIry+PFytQIZJY6rwwwhcHWJenJwXl1o+y4eM21iqVSMgJoYmxz7UO&#10;VcOOwsz3LMnb+8FRTHKotR1oTOWu0wtjltpRK2mhoZ7vG64+tweH8Pa0/3i/Ms/1g8v60U9Gi7vR&#10;iOdn090tqMhT/AvDD35ChzIx7fxBbFAdQnok/t7kra6zBagdwuVynoEuC/2fvvwGAAD//wMAUEsB&#10;Ai0AFAAGAAgAAAAhALaDOJL+AAAA4QEAABMAAAAAAAAAAAAAAAAAAAAAAFtDb250ZW50X1R5cGVz&#10;XS54bWxQSwECLQAUAAYACAAAACEAOP0h/9YAAACUAQAACwAAAAAAAAAAAAAAAAAvAQAAX3JlbHMv&#10;LnJlbHNQSwECLQAUAAYACAAAACEAV1EYz/MBAADIAwAADgAAAAAAAAAAAAAAAAAuAgAAZHJzL2Uy&#10;b0RvYy54bWxQSwECLQAUAAYACAAAACEAtlaU7dsAAAAFAQAADwAAAAAAAAAAAAAAAABNBAAAZHJz&#10;L2Rvd25yZXYueG1sUEsFBgAAAAAEAAQA8wAAAFUFAAAAAA==&#10;" filled="f" stroked="f">
                <v:textbox>
                  <w:txbxContent>
                    <w:p w14:paraId="13A66FAB" w14:textId="77777777" w:rsidR="00562590" w:rsidRPr="00443CC1" w:rsidRDefault="00AF4F22" w:rsidP="00562590">
                      <w:pPr>
                        <w:pStyle w:val="Uname"/>
                        <w:outlineLvl w:val="0"/>
                      </w:pPr>
                      <w:bookmarkStart w:id="1" w:name="ump"/>
                      <w:r>
                        <w:t xml:space="preserve">A </w:t>
                      </w:r>
                      <w:r w:rsidRPr="00AF4F22">
                        <w:t>UNIQUE</w:t>
                      </w:r>
                      <w:r>
                        <w:t xml:space="preserve"> TITLE THAT DISTINGUISH YOUR WORK OR DESCRIBE YOUR CONTRIBUTION  </w:t>
                      </w:r>
                    </w:p>
                    <w:bookmarkEnd w:id="1"/>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w:t>
                      </w:r>
                      <w:r>
                        <w:rPr>
                          <w:color w:val="000000" w:themeColor="text1"/>
                          <w:sz w:val="22"/>
                          <w:szCs w:val="22"/>
                          <w:shd w:val="clear" w:color="auto" w:fill="FFFFFF"/>
                        </w:rPr>
                        <w:t>Author Name</w:t>
                      </w:r>
                      <w:r>
                        <w:rPr>
                          <w:color w:val="000000" w:themeColor="text1"/>
                          <w:sz w:val="22"/>
                          <w:szCs w:val="22"/>
                          <w:shd w:val="clear" w:color="auto" w:fill="FFFFFF"/>
                        </w:rPr>
                        <w:t>2</w:t>
                      </w:r>
                      <w:r>
                        <w:rPr>
                          <w:color w:val="000000" w:themeColor="text1"/>
                          <w:sz w:val="22"/>
                          <w:szCs w:val="22"/>
                          <w:shd w:val="clear" w:color="auto" w:fill="FFFFFF"/>
                        </w:rPr>
                        <w:t>,</w:t>
                      </w:r>
                      <w:r>
                        <w:rPr>
                          <w:color w:val="000000" w:themeColor="text1"/>
                          <w:sz w:val="22"/>
                          <w:szCs w:val="22"/>
                          <w:shd w:val="clear" w:color="auto" w:fill="FFFFFF"/>
                        </w:rPr>
                        <w:t xml:space="preserve"> </w:t>
                      </w:r>
                      <w:r>
                        <w:rPr>
                          <w:color w:val="000000" w:themeColor="text1"/>
                          <w:sz w:val="22"/>
                          <w:szCs w:val="22"/>
                          <w:shd w:val="clear" w:color="auto" w:fill="FFFFFF"/>
                        </w:rPr>
                        <w:t>Author Name</w:t>
                      </w:r>
                      <w:r>
                        <w:rPr>
                          <w:color w:val="000000" w:themeColor="text1"/>
                          <w:sz w:val="22"/>
                          <w:szCs w:val="22"/>
                          <w:shd w:val="clear" w:color="auto" w:fill="FFFFFF"/>
                        </w:rPr>
                        <w:t>3</w:t>
                      </w:r>
                      <w:r>
                        <w:rPr>
                          <w:color w:val="000000" w:themeColor="text1"/>
                          <w:sz w:val="22"/>
                          <w:szCs w:val="22"/>
                          <w:shd w:val="clear" w:color="auto" w:fill="FFFFFF"/>
                        </w:rPr>
                        <w:t>,</w:t>
                      </w:r>
                      <w:r>
                        <w:rPr>
                          <w:color w:val="000000" w:themeColor="text1"/>
                          <w:sz w:val="22"/>
                          <w:szCs w:val="22"/>
                          <w:shd w:val="clear" w:color="auto" w:fill="FFFFFF"/>
                        </w:rPr>
                        <w:t xml:space="preserve">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v:textbox>
                <w10:wrap type="topAndBottom" anchorx="margin"/>
              </v:shape>
            </w:pict>
          </mc:Fallback>
        </mc:AlternateContent>
      </w:r>
      <w:r w:rsidR="007D128F" w:rsidRPr="00021133">
        <w:rPr>
          <w:rFonts w:ascii="Arial Black" w:hAnsi="Arial Black" w:cs="Arial"/>
          <w:b/>
          <w:sz w:val="24"/>
          <w:szCs w:val="24"/>
        </w:rPr>
        <w:t>ABSTRACT</w:t>
      </w:r>
      <w:r w:rsidR="00B01815">
        <w:rPr>
          <w:rFonts w:ascii="Arial Black" w:hAnsi="Arial Black" w:cs="Arial"/>
          <w:b/>
          <w:sz w:val="24"/>
          <w:szCs w:val="24"/>
        </w:rPr>
        <w:t xml:space="preserve"> (Arial</w:t>
      </w:r>
      <w:r w:rsidR="00C941EF">
        <w:rPr>
          <w:rFonts w:ascii="Arial Black" w:hAnsi="Arial Black" w:cs="Arial"/>
          <w:b/>
          <w:sz w:val="24"/>
          <w:szCs w:val="24"/>
        </w:rPr>
        <w:t xml:space="preserve"> Black</w:t>
      </w:r>
      <w:r w:rsidR="00B01815">
        <w:rPr>
          <w:rFonts w:ascii="Arial Black" w:hAnsi="Arial Black" w:cs="Arial"/>
          <w:b/>
          <w:sz w:val="24"/>
          <w:szCs w:val="24"/>
        </w:rPr>
        <w:t>,</w:t>
      </w:r>
      <w:r w:rsidR="00C941EF">
        <w:rPr>
          <w:rFonts w:ascii="Arial Black" w:hAnsi="Arial Black" w:cs="Arial"/>
          <w:b/>
          <w:sz w:val="24"/>
          <w:szCs w:val="24"/>
        </w:rPr>
        <w:t xml:space="preserve"> Caps,</w:t>
      </w:r>
      <w:r w:rsidR="00B01815">
        <w:rPr>
          <w:rFonts w:ascii="Arial Black" w:hAnsi="Arial Black" w:cs="Arial"/>
          <w:b/>
          <w:sz w:val="24"/>
          <w:szCs w:val="24"/>
        </w:rPr>
        <w:t xml:space="preserve"> 12</w:t>
      </w:r>
      <w:r w:rsidR="000D02E3">
        <w:rPr>
          <w:rFonts w:ascii="Arial Black" w:hAnsi="Arial Black" w:cs="Arial"/>
          <w:b/>
          <w:sz w:val="24"/>
          <w:szCs w:val="24"/>
        </w:rPr>
        <w:t xml:space="preserve">, </w:t>
      </w:r>
      <w:r w:rsidR="000D02E3" w:rsidRPr="000D02E3">
        <w:rPr>
          <w:rFonts w:ascii="Arial Black" w:hAnsi="Arial Black" w:cs="Arial"/>
          <w:sz w:val="24"/>
          <w:szCs w:val="24"/>
        </w:rPr>
        <w:t>spacing 12pt after</w:t>
      </w:r>
      <w:r w:rsidR="00B01815">
        <w:rPr>
          <w:rFonts w:ascii="Arial Black" w:hAnsi="Arial Black" w:cs="Arial"/>
          <w:b/>
          <w:sz w:val="24"/>
          <w:szCs w:val="24"/>
        </w:rPr>
        <w:t>)</w:t>
      </w:r>
    </w:p>
    <w:p w14:paraId="727E1014" w14:textId="1087C34F" w:rsidR="00B01815" w:rsidRDefault="007D128F" w:rsidP="00DB2911">
      <w:pPr>
        <w:shd w:val="clear" w:color="auto" w:fill="FFFFFF"/>
        <w:spacing w:before="120" w:line="360" w:lineRule="auto"/>
        <w:jc w:val="both"/>
        <w:rPr>
          <w:rFonts w:ascii="Times" w:eastAsia="Times New Roman" w:hAnsi="Times" w:cs="Times"/>
          <w:color w:val="000000"/>
          <w:sz w:val="24"/>
          <w:szCs w:val="24"/>
          <w:lang w:val="en-MY" w:eastAsia="en-MY"/>
        </w:rPr>
      </w:pPr>
      <w:r w:rsidRPr="007D128F">
        <w:rPr>
          <w:sz w:val="24"/>
          <w:szCs w:val="24"/>
        </w:rPr>
        <w:t xml:space="preserve">This document demonstrates the format requirements for </w:t>
      </w:r>
      <w:r>
        <w:rPr>
          <w:sz w:val="24"/>
        </w:rPr>
        <w:t>technical report</w:t>
      </w:r>
      <w:r w:rsidRPr="007D128F">
        <w:rPr>
          <w:sz w:val="24"/>
          <w:szCs w:val="24"/>
        </w:rPr>
        <w:t xml:space="preserve"> submitted to the </w:t>
      </w:r>
      <w:proofErr w:type="spellStart"/>
      <w:r w:rsidR="00562590">
        <w:rPr>
          <w:sz w:val="24"/>
        </w:rPr>
        <w:t>Robocon</w:t>
      </w:r>
      <w:proofErr w:type="spellEnd"/>
      <w:r w:rsidR="00562590">
        <w:rPr>
          <w:sz w:val="24"/>
        </w:rPr>
        <w:t xml:space="preserve"> Malaysia 2020</w:t>
      </w:r>
      <w:r w:rsidRPr="007D128F">
        <w:rPr>
          <w:sz w:val="24"/>
          <w:szCs w:val="24"/>
        </w:rPr>
        <w:t xml:space="preserve">. </w:t>
      </w:r>
      <w:r w:rsidRPr="00B16F70">
        <w:rPr>
          <w:sz w:val="24"/>
          <w:szCs w:val="24"/>
        </w:rPr>
        <w:t>All authors are encouraged to read this document</w:t>
      </w:r>
      <w:r>
        <w:rPr>
          <w:sz w:val="24"/>
        </w:rPr>
        <w:t xml:space="preserve"> before preparation of your report</w:t>
      </w:r>
      <w:r w:rsidRPr="00021133">
        <w:rPr>
          <w:sz w:val="24"/>
          <w:szCs w:val="24"/>
        </w:rPr>
        <w:t xml:space="preserve">. </w:t>
      </w:r>
      <w:r w:rsidR="00AC43B8" w:rsidRPr="00785E82">
        <w:rPr>
          <w:b/>
          <w:sz w:val="24"/>
          <w:szCs w:val="24"/>
          <w:u w:val="single"/>
        </w:rPr>
        <w:t>Failure to fulfil the requirement for the report may cause your chapter to be retracted from publication</w:t>
      </w:r>
      <w:r w:rsidR="00AC43B8" w:rsidRPr="00AC43B8">
        <w:rPr>
          <w:b/>
          <w:sz w:val="24"/>
          <w:szCs w:val="24"/>
        </w:rPr>
        <w:t>.</w:t>
      </w:r>
      <w:r w:rsidR="00AC43B8">
        <w:rPr>
          <w:sz w:val="24"/>
          <w:szCs w:val="24"/>
        </w:rPr>
        <w:t xml:space="preserve"> </w:t>
      </w:r>
      <w:r w:rsidR="00021133" w:rsidRPr="00021133">
        <w:rPr>
          <w:sz w:val="24"/>
          <w:szCs w:val="24"/>
        </w:rPr>
        <w:t xml:space="preserve">Use this document as a template if you are using Microsoft Word 6.0 or later. Otherwise, use this document as an instruction set. </w:t>
      </w:r>
      <w:r w:rsidR="00021133" w:rsidRPr="00AF4F22">
        <w:rPr>
          <w:b/>
          <w:sz w:val="24"/>
          <w:szCs w:val="24"/>
          <w:u w:val="single"/>
        </w:rPr>
        <w:t>The abstract</w:t>
      </w:r>
      <w:r w:rsidR="00AF4F22">
        <w:rPr>
          <w:b/>
          <w:sz w:val="24"/>
          <w:szCs w:val="24"/>
          <w:u w:val="single"/>
        </w:rPr>
        <w:t xml:space="preserve"> and all content</w:t>
      </w:r>
      <w:r w:rsidR="00021133" w:rsidRPr="00AF4F22">
        <w:rPr>
          <w:b/>
          <w:sz w:val="24"/>
          <w:szCs w:val="24"/>
          <w:u w:val="single"/>
        </w:rPr>
        <w:t xml:space="preserve"> </w:t>
      </w:r>
      <w:r w:rsidR="00AF4F22">
        <w:rPr>
          <w:b/>
          <w:sz w:val="24"/>
          <w:szCs w:val="24"/>
          <w:u w:val="single"/>
        </w:rPr>
        <w:t>must</w:t>
      </w:r>
      <w:r w:rsidR="00021133" w:rsidRPr="00AF4F22">
        <w:rPr>
          <w:b/>
          <w:sz w:val="24"/>
          <w:szCs w:val="24"/>
          <w:u w:val="single"/>
        </w:rPr>
        <w:t xml:space="preserve"> be written in English language</w:t>
      </w:r>
      <w:r w:rsidR="00021133" w:rsidRPr="00DB2911">
        <w:rPr>
          <w:sz w:val="24"/>
          <w:szCs w:val="24"/>
          <w:u w:val="single"/>
        </w:rPr>
        <w:t>.</w:t>
      </w:r>
      <w:r w:rsidR="00021133">
        <w:rPr>
          <w:sz w:val="24"/>
          <w:szCs w:val="24"/>
        </w:rPr>
        <w:t xml:space="preserve"> </w:t>
      </w:r>
      <w:r w:rsidR="00021133" w:rsidRPr="00021133">
        <w:rPr>
          <w:sz w:val="24"/>
          <w:szCs w:val="24"/>
        </w:rPr>
        <w:t>Define all symbols used in the abstract. Do not cite references in the abstract.</w:t>
      </w:r>
      <w:r w:rsidR="00021133">
        <w:rPr>
          <w:sz w:val="24"/>
        </w:rPr>
        <w:t xml:space="preserve"> </w:t>
      </w:r>
      <w:r w:rsidR="00021133" w:rsidRPr="00021133">
        <w:rPr>
          <w:rFonts w:ascii="Times" w:eastAsia="Times New Roman" w:hAnsi="Times" w:cs="Times"/>
          <w:color w:val="000000"/>
          <w:sz w:val="24"/>
          <w:szCs w:val="24"/>
          <w:lang w:val="en-MY" w:eastAsia="en-MY"/>
        </w:rPr>
        <w:t xml:space="preserve">The abstract summarizes the report using </w:t>
      </w:r>
      <w:r w:rsidR="00021133" w:rsidRPr="00AF4F22">
        <w:rPr>
          <w:rFonts w:ascii="Times" w:eastAsia="Times New Roman" w:hAnsi="Times" w:cs="Times"/>
          <w:b/>
          <w:color w:val="000000"/>
          <w:sz w:val="24"/>
          <w:szCs w:val="24"/>
          <w:u w:val="single"/>
          <w:lang w:val="en-MY" w:eastAsia="en-MY"/>
        </w:rPr>
        <w:t>not more than 300 words</w:t>
      </w:r>
      <w:r w:rsidR="00021133" w:rsidRPr="00021133">
        <w:rPr>
          <w:rFonts w:ascii="Times" w:eastAsia="Times New Roman" w:hAnsi="Times" w:cs="Times"/>
          <w:color w:val="000000"/>
          <w:sz w:val="24"/>
          <w:szCs w:val="24"/>
          <w:lang w:val="en-MY" w:eastAsia="en-MY"/>
        </w:rPr>
        <w:t xml:space="preserve"> in a single paragraph</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The purpose of an abstract is so that a reader</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 xml:space="preserve">can quickly get an idea of the main points and contributions of the </w:t>
      </w:r>
      <w:r w:rsidR="00021133">
        <w:rPr>
          <w:rFonts w:ascii="Times" w:eastAsia="Times New Roman" w:hAnsi="Times" w:cs="Times"/>
          <w:color w:val="000000"/>
          <w:sz w:val="24"/>
          <w:szCs w:val="24"/>
          <w:lang w:val="en-MY" w:eastAsia="en-MY"/>
        </w:rPr>
        <w:t>work</w:t>
      </w:r>
      <w:r w:rsidR="00021133" w:rsidRPr="00021133">
        <w:rPr>
          <w:rFonts w:ascii="Times" w:eastAsia="Times New Roman" w:hAnsi="Times" w:cs="Times"/>
          <w:color w:val="000000"/>
          <w:sz w:val="24"/>
          <w:szCs w:val="24"/>
          <w:lang w:val="en-MY" w:eastAsia="en-MY"/>
        </w:rPr>
        <w:t>.</w:t>
      </w:r>
      <w:r w:rsidR="000D02E3">
        <w:rPr>
          <w:rFonts w:ascii="Times" w:eastAsia="Times New Roman" w:hAnsi="Times" w:cs="Times"/>
          <w:color w:val="000000"/>
          <w:sz w:val="24"/>
          <w:szCs w:val="24"/>
          <w:lang w:val="en-MY" w:eastAsia="en-MY"/>
        </w:rPr>
        <w:t xml:space="preserve"> </w:t>
      </w:r>
      <w:r w:rsidR="00AF4F22" w:rsidRPr="00785E82">
        <w:rPr>
          <w:rFonts w:ascii="Times" w:eastAsia="Times New Roman" w:hAnsi="Times" w:cs="Times"/>
          <w:b/>
          <w:color w:val="000000"/>
          <w:sz w:val="24"/>
          <w:szCs w:val="24"/>
          <w:u w:val="single"/>
          <w:lang w:val="en-MY" w:eastAsia="en-MY"/>
        </w:rPr>
        <w:t xml:space="preserve">The abstract must include (1) </w:t>
      </w:r>
      <w:r w:rsidR="00785E82">
        <w:rPr>
          <w:rFonts w:ascii="Times" w:eastAsia="Times New Roman" w:hAnsi="Times" w:cs="Times"/>
          <w:b/>
          <w:color w:val="000000"/>
          <w:sz w:val="24"/>
          <w:szCs w:val="24"/>
          <w:u w:val="single"/>
          <w:lang w:val="en-MY" w:eastAsia="en-MY"/>
        </w:rPr>
        <w:t xml:space="preserve">the </w:t>
      </w:r>
      <w:r w:rsidR="00AF4F22" w:rsidRPr="00785E82">
        <w:rPr>
          <w:rFonts w:ascii="Times" w:eastAsia="Times New Roman" w:hAnsi="Times" w:cs="Times"/>
          <w:b/>
          <w:color w:val="000000"/>
          <w:sz w:val="24"/>
          <w:szCs w:val="24"/>
          <w:u w:val="single"/>
          <w:lang w:val="en-MY" w:eastAsia="en-MY"/>
        </w:rPr>
        <w:t xml:space="preserve">summary of robot design, (2) result of testing and/or simulation (i.e. time to complete certain tasks, robot’s performance etc.) (3) why your robot is unique or any knowledge contribution, (4) </w:t>
      </w:r>
      <w:r w:rsidR="00D95DB6">
        <w:rPr>
          <w:rFonts w:ascii="Times" w:eastAsia="Times New Roman" w:hAnsi="Times" w:cs="Times"/>
          <w:b/>
          <w:color w:val="000000"/>
          <w:sz w:val="24"/>
          <w:szCs w:val="24"/>
          <w:u w:val="single"/>
          <w:lang w:val="en-MY" w:eastAsia="en-MY"/>
        </w:rPr>
        <w:t xml:space="preserve">Sustainable Engineering </w:t>
      </w:r>
      <w:r w:rsidR="00F66E2B">
        <w:rPr>
          <w:rFonts w:ascii="Times" w:eastAsia="Times New Roman" w:hAnsi="Times" w:cs="Times"/>
          <w:b/>
          <w:color w:val="000000"/>
          <w:sz w:val="24"/>
          <w:szCs w:val="24"/>
          <w:u w:val="single"/>
          <w:lang w:val="en-MY" w:eastAsia="en-MY"/>
        </w:rPr>
        <w:t>practices</w:t>
      </w:r>
      <w:r w:rsidR="00AF4F22" w:rsidRPr="00785E82">
        <w:rPr>
          <w:rFonts w:ascii="Times" w:eastAsia="Times New Roman" w:hAnsi="Times" w:cs="Times"/>
          <w:b/>
          <w:color w:val="000000"/>
          <w:sz w:val="24"/>
          <w:szCs w:val="24"/>
          <w:u w:val="single"/>
          <w:lang w:val="en-MY" w:eastAsia="en-MY"/>
        </w:rPr>
        <w:t xml:space="preserve"> and (5) possible </w:t>
      </w:r>
      <w:r w:rsidR="00D95DB6">
        <w:rPr>
          <w:rFonts w:ascii="Times" w:eastAsia="Times New Roman" w:hAnsi="Times" w:cs="Times"/>
          <w:b/>
          <w:color w:val="000000"/>
          <w:sz w:val="24"/>
          <w:szCs w:val="24"/>
          <w:u w:val="single"/>
          <w:lang w:val="en-MY" w:eastAsia="en-MY"/>
        </w:rPr>
        <w:t xml:space="preserve">real-world </w:t>
      </w:r>
      <w:r w:rsidR="00AF4F22" w:rsidRPr="00785E82">
        <w:rPr>
          <w:rFonts w:ascii="Times" w:eastAsia="Times New Roman" w:hAnsi="Times" w:cs="Times"/>
          <w:b/>
          <w:color w:val="000000"/>
          <w:sz w:val="24"/>
          <w:szCs w:val="24"/>
          <w:u w:val="single"/>
          <w:lang w:val="en-MY" w:eastAsia="en-MY"/>
        </w:rPr>
        <w:t>application</w:t>
      </w:r>
      <w:r w:rsidR="00D95DB6">
        <w:rPr>
          <w:rFonts w:ascii="Times" w:eastAsia="Times New Roman" w:hAnsi="Times" w:cs="Times"/>
          <w:b/>
          <w:color w:val="000000"/>
          <w:sz w:val="24"/>
          <w:szCs w:val="24"/>
          <w:u w:val="single"/>
          <w:lang w:val="en-MY" w:eastAsia="en-MY"/>
        </w:rPr>
        <w:t>s</w:t>
      </w:r>
      <w:r w:rsidR="00AF4F22" w:rsidRPr="00AF4F22">
        <w:rPr>
          <w:rFonts w:ascii="Times" w:eastAsia="Times New Roman" w:hAnsi="Times" w:cs="Times"/>
          <w:b/>
          <w:color w:val="000000"/>
          <w:sz w:val="24"/>
          <w:szCs w:val="24"/>
          <w:lang w:val="en-MY" w:eastAsia="en-MY"/>
        </w:rPr>
        <w:t>.</w:t>
      </w:r>
      <w:r w:rsidR="00AF4F22">
        <w:rPr>
          <w:rFonts w:ascii="Times" w:eastAsia="Times New Roman" w:hAnsi="Times" w:cs="Times"/>
          <w:color w:val="000000"/>
          <w:sz w:val="24"/>
          <w:szCs w:val="24"/>
          <w:lang w:val="en-MY" w:eastAsia="en-MY"/>
        </w:rPr>
        <w:t xml:space="preserve"> </w:t>
      </w:r>
    </w:p>
    <w:p w14:paraId="693BB89D" w14:textId="77777777" w:rsidR="00DA20C2" w:rsidRDefault="00DA20C2" w:rsidP="00DA20C2">
      <w:pPr>
        <w:shd w:val="clear" w:color="auto" w:fill="FFFFFF"/>
        <w:spacing w:before="120"/>
        <w:jc w:val="both"/>
        <w:rPr>
          <w:rFonts w:ascii="Times" w:eastAsia="Times New Roman" w:hAnsi="Times" w:cs="Times"/>
          <w:color w:val="000000"/>
          <w:sz w:val="24"/>
          <w:szCs w:val="24"/>
          <w:lang w:val="en-MY" w:eastAsia="en-MY"/>
        </w:rPr>
      </w:pPr>
    </w:p>
    <w:p w14:paraId="332647DC" w14:textId="77777777" w:rsidR="00864298" w:rsidRPr="000D02E3" w:rsidRDefault="00B01815" w:rsidP="000D02E3">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8"/>
          <w:szCs w:val="24"/>
          <w:lang w:val="en-MY" w:eastAsia="en-MY"/>
        </w:rPr>
      </w:pPr>
      <w:r w:rsidRPr="003848DB">
        <w:rPr>
          <w:rFonts w:ascii="Arial Black" w:hAnsi="Arial Black" w:cs="Arial"/>
          <w:b/>
          <w:sz w:val="24"/>
          <w:szCs w:val="24"/>
        </w:rPr>
        <w:t xml:space="preserve">INTRODUCTION </w:t>
      </w:r>
      <w:r w:rsidRPr="000D02E3">
        <w:rPr>
          <w:rFonts w:ascii="Arial Black" w:hAnsi="Arial Black" w:cs="Arial"/>
          <w:sz w:val="24"/>
          <w:szCs w:val="24"/>
        </w:rPr>
        <w:t>(Arial</w:t>
      </w:r>
      <w:r w:rsidR="00C941EF" w:rsidRPr="000D02E3">
        <w:rPr>
          <w:rFonts w:ascii="Arial Black" w:hAnsi="Arial Black" w:cs="Arial"/>
          <w:sz w:val="24"/>
          <w:szCs w:val="24"/>
        </w:rPr>
        <w:t xml:space="preserve"> Black</w:t>
      </w:r>
      <w:r w:rsidRPr="000D02E3">
        <w:rPr>
          <w:rFonts w:ascii="Arial Black" w:hAnsi="Arial Black" w:cs="Arial"/>
          <w:sz w:val="24"/>
          <w:szCs w:val="24"/>
        </w:rPr>
        <w:t xml:space="preserve">, </w:t>
      </w:r>
      <w:r w:rsidR="00C941EF" w:rsidRPr="000D02E3">
        <w:rPr>
          <w:rFonts w:ascii="Arial Black" w:hAnsi="Arial Black" w:cs="Arial"/>
          <w:sz w:val="24"/>
          <w:szCs w:val="24"/>
        </w:rPr>
        <w:t xml:space="preserve">Caps, </w:t>
      </w:r>
      <w:r w:rsidR="000D02E3" w:rsidRPr="000D02E3">
        <w:rPr>
          <w:rFonts w:ascii="Arial Black" w:hAnsi="Arial Black" w:cs="Arial"/>
          <w:sz w:val="24"/>
          <w:szCs w:val="24"/>
        </w:rPr>
        <w:t xml:space="preserve">font </w:t>
      </w:r>
      <w:r w:rsidRPr="000D02E3">
        <w:rPr>
          <w:rFonts w:ascii="Arial Black" w:hAnsi="Arial Black" w:cs="Arial"/>
          <w:sz w:val="24"/>
          <w:szCs w:val="24"/>
        </w:rPr>
        <w:t>12</w:t>
      </w:r>
      <w:r w:rsidR="000D02E3" w:rsidRPr="000D02E3">
        <w:rPr>
          <w:rFonts w:ascii="Arial Black" w:hAnsi="Arial Black" w:cs="Arial"/>
          <w:sz w:val="24"/>
          <w:szCs w:val="24"/>
        </w:rPr>
        <w:t>, spacing 12pt after</w:t>
      </w:r>
      <w:r w:rsidRPr="000D02E3">
        <w:rPr>
          <w:rFonts w:ascii="Arial Black" w:hAnsi="Arial Black" w:cs="Arial"/>
          <w:sz w:val="24"/>
          <w:szCs w:val="24"/>
        </w:rPr>
        <w:t>)</w:t>
      </w:r>
    </w:p>
    <w:p w14:paraId="5E9FA12E" w14:textId="77777777" w:rsidR="00864298" w:rsidRDefault="00785E82" w:rsidP="00785E82">
      <w:pPr>
        <w:shd w:val="clear" w:color="auto" w:fill="FFFFFF"/>
        <w:spacing w:line="360" w:lineRule="auto"/>
        <w:ind w:firstLine="720"/>
        <w:jc w:val="both"/>
        <w:rPr>
          <w:sz w:val="24"/>
        </w:rPr>
      </w:pPr>
      <w:r w:rsidRPr="00785E82">
        <w:rPr>
          <w:b/>
          <w:sz w:val="24"/>
          <w:szCs w:val="24"/>
        </w:rPr>
        <w:t>Pr</w:t>
      </w:r>
      <w:r>
        <w:rPr>
          <w:b/>
          <w:sz w:val="24"/>
          <w:szCs w:val="24"/>
        </w:rPr>
        <w:t>event copying paragraph</w:t>
      </w:r>
      <w:r w:rsidRPr="00785E82">
        <w:rPr>
          <w:b/>
          <w:sz w:val="24"/>
          <w:szCs w:val="24"/>
        </w:rPr>
        <w:t xml:space="preserve"> from the website and rulebook.</w:t>
      </w:r>
      <w:r>
        <w:rPr>
          <w:sz w:val="24"/>
          <w:szCs w:val="24"/>
        </w:rPr>
        <w:t xml:space="preserve"> </w:t>
      </w:r>
      <w:r w:rsidR="00864298" w:rsidRPr="00864298">
        <w:rPr>
          <w:sz w:val="24"/>
          <w:szCs w:val="24"/>
        </w:rPr>
        <w:t xml:space="preserve">The author must ensure that sufficient background and detail is </w:t>
      </w:r>
      <w:r w:rsidR="00864298" w:rsidRPr="00864298">
        <w:rPr>
          <w:sz w:val="24"/>
        </w:rPr>
        <w:t>provided. Be sure to define clearly t</w:t>
      </w:r>
      <w:r w:rsidR="00864298" w:rsidRPr="00864298">
        <w:rPr>
          <w:sz w:val="24"/>
          <w:szCs w:val="24"/>
        </w:rPr>
        <w:t xml:space="preserve">he purpose of the </w:t>
      </w:r>
      <w:r>
        <w:rPr>
          <w:sz w:val="24"/>
          <w:szCs w:val="24"/>
        </w:rPr>
        <w:t>research work/task</w:t>
      </w:r>
      <w:r w:rsidR="00864298" w:rsidRPr="00864298">
        <w:rPr>
          <w:sz w:val="24"/>
          <w:szCs w:val="24"/>
        </w:rPr>
        <w:t xml:space="preserve"> i.e</w:t>
      </w:r>
      <w:r w:rsidR="00864298" w:rsidRPr="00864298">
        <w:rPr>
          <w:sz w:val="24"/>
        </w:rPr>
        <w:t xml:space="preserve">. </w:t>
      </w:r>
      <w:r w:rsidR="00864298" w:rsidRPr="00785E82">
        <w:rPr>
          <w:b/>
          <w:sz w:val="24"/>
        </w:rPr>
        <w:t>the problem that was examined</w:t>
      </w:r>
      <w:r w:rsidR="00864298" w:rsidRPr="00864298">
        <w:rPr>
          <w:sz w:val="24"/>
        </w:rPr>
        <w:t xml:space="preserve">, </w:t>
      </w:r>
      <w:r w:rsidR="00864298" w:rsidRPr="00785E82">
        <w:rPr>
          <w:b/>
          <w:sz w:val="24"/>
          <w:szCs w:val="24"/>
        </w:rPr>
        <w:t xml:space="preserve">the </w:t>
      </w:r>
      <w:r w:rsidR="00864298" w:rsidRPr="00785E82">
        <w:rPr>
          <w:b/>
          <w:sz w:val="24"/>
        </w:rPr>
        <w:t>specific objectives of the work</w:t>
      </w:r>
      <w:r w:rsidR="00864298" w:rsidRPr="00864298">
        <w:rPr>
          <w:sz w:val="24"/>
        </w:rPr>
        <w:t xml:space="preserve"> </w:t>
      </w:r>
      <w:r w:rsidR="00864298" w:rsidRPr="00785E82">
        <w:rPr>
          <w:b/>
          <w:sz w:val="24"/>
        </w:rPr>
        <w:t>and the motivation for the work</w:t>
      </w:r>
      <w:r w:rsidR="00864298" w:rsidRPr="00864298">
        <w:rPr>
          <w:sz w:val="24"/>
        </w:rPr>
        <w:t xml:space="preserve">. </w:t>
      </w:r>
    </w:p>
    <w:p w14:paraId="2CF74EE2" w14:textId="77777777" w:rsidR="00785E82" w:rsidRDefault="00785E82" w:rsidP="00785E82">
      <w:pPr>
        <w:shd w:val="clear" w:color="auto" w:fill="FFFFFF"/>
        <w:spacing w:line="360" w:lineRule="auto"/>
        <w:ind w:firstLine="720"/>
        <w:jc w:val="both"/>
        <w:rPr>
          <w:sz w:val="24"/>
        </w:rPr>
      </w:pPr>
      <w:r>
        <w:rPr>
          <w:sz w:val="24"/>
        </w:rPr>
        <w:t xml:space="preserve">Let say for example, the problem that you are trying to overcome is a robot’s throwing mechanism and your main contribution will be in the development of a throwing </w:t>
      </w:r>
      <w:r>
        <w:rPr>
          <w:sz w:val="24"/>
        </w:rPr>
        <w:lastRenderedPageBreak/>
        <w:t xml:space="preserve">mechanism. Therefore, provide necessary literature studies on the design of robots in relation to the problem. Perform benchmarking or identify pros and cons of those designs and identify where your work fits in. </w:t>
      </w:r>
    </w:p>
    <w:p w14:paraId="269A0088" w14:textId="7DE698D0" w:rsidR="00785E82" w:rsidRPr="00785E82" w:rsidRDefault="00785E82" w:rsidP="00785E82">
      <w:pPr>
        <w:shd w:val="clear" w:color="auto" w:fill="FFFFFF"/>
        <w:spacing w:line="360" w:lineRule="auto"/>
        <w:ind w:firstLine="720"/>
        <w:jc w:val="both"/>
        <w:rPr>
          <w:sz w:val="24"/>
          <w:szCs w:val="24"/>
        </w:rPr>
      </w:pPr>
      <w:r>
        <w:rPr>
          <w:sz w:val="24"/>
        </w:rPr>
        <w:t xml:space="preserve">You may also discuss (but not limited) about </w:t>
      </w:r>
      <w:r w:rsidR="001767A3">
        <w:rPr>
          <w:sz w:val="24"/>
        </w:rPr>
        <w:t>sustainability</w:t>
      </w:r>
      <w:r>
        <w:rPr>
          <w:sz w:val="24"/>
        </w:rPr>
        <w:t xml:space="preserve"> </w:t>
      </w:r>
      <w:r w:rsidR="001767A3">
        <w:rPr>
          <w:sz w:val="24"/>
        </w:rPr>
        <w:t xml:space="preserve">or practical </w:t>
      </w:r>
      <w:r>
        <w:rPr>
          <w:sz w:val="24"/>
        </w:rPr>
        <w:t>issues that your design may be able to overcome.</w:t>
      </w:r>
      <w:bookmarkStart w:id="2" w:name="_GoBack"/>
      <w:bookmarkEnd w:id="2"/>
    </w:p>
    <w:p w14:paraId="7D131F5E" w14:textId="77777777" w:rsidR="000D02E3" w:rsidRPr="00864298" w:rsidRDefault="000D02E3" w:rsidP="000D02E3">
      <w:pPr>
        <w:shd w:val="clear" w:color="auto" w:fill="FFFFFF"/>
        <w:spacing w:line="360" w:lineRule="auto"/>
        <w:ind w:firstLine="357"/>
        <w:jc w:val="both"/>
        <w:rPr>
          <w:sz w:val="24"/>
        </w:rPr>
      </w:pPr>
    </w:p>
    <w:p w14:paraId="61A761AB" w14:textId="77777777" w:rsidR="00864298" w:rsidRPr="002B3FAD" w:rsidRDefault="00561B07" w:rsidP="002B3FAD">
      <w:pPr>
        <w:pStyle w:val="ListParagraph"/>
        <w:numPr>
          <w:ilvl w:val="0"/>
          <w:numId w:val="4"/>
        </w:numPr>
        <w:shd w:val="clear" w:color="auto" w:fill="FFFFFF"/>
        <w:spacing w:after="240"/>
        <w:ind w:left="0" w:firstLine="0"/>
        <w:contextualSpacing w:val="0"/>
        <w:jc w:val="both"/>
        <w:rPr>
          <w:rFonts w:ascii="Times" w:eastAsia="Times New Roman" w:hAnsi="Times" w:cs="Times"/>
          <w:color w:val="000000"/>
          <w:sz w:val="24"/>
          <w:szCs w:val="24"/>
          <w:lang w:val="en-MY" w:eastAsia="en-MY"/>
        </w:rPr>
      </w:pPr>
      <w:r>
        <w:rPr>
          <w:rFonts w:ascii="Arial Black" w:hAnsi="Arial Black" w:cs="Arial"/>
          <w:b/>
          <w:sz w:val="24"/>
          <w:szCs w:val="24"/>
        </w:rPr>
        <w:t>ARRANGEMENTS</w:t>
      </w:r>
      <w:r w:rsidR="00E43B9E">
        <w:rPr>
          <w:rFonts w:ascii="Arial Black" w:hAnsi="Arial Black" w:cs="Arial"/>
          <w:b/>
          <w:sz w:val="24"/>
          <w:szCs w:val="24"/>
        </w:rPr>
        <w:t>/</w:t>
      </w:r>
      <w:r>
        <w:rPr>
          <w:rFonts w:ascii="Arial Black" w:hAnsi="Arial Black" w:cs="Arial"/>
          <w:b/>
          <w:sz w:val="24"/>
          <w:szCs w:val="24"/>
        </w:rPr>
        <w:t>CONTENTS</w:t>
      </w:r>
    </w:p>
    <w:p w14:paraId="6D5AB529" w14:textId="77777777" w:rsidR="002B3FAD" w:rsidRPr="003A5EAF" w:rsidRDefault="002B3FAD" w:rsidP="002B3FAD">
      <w:pPr>
        <w:shd w:val="clear" w:color="auto" w:fill="FFFFFF"/>
        <w:spacing w:before="120" w:line="360" w:lineRule="auto"/>
        <w:ind w:firstLine="720"/>
        <w:jc w:val="both"/>
        <w:rPr>
          <w:sz w:val="24"/>
        </w:rPr>
      </w:pPr>
      <w:r w:rsidRPr="003A5EAF">
        <w:rPr>
          <w:sz w:val="24"/>
        </w:rPr>
        <w:t>Guideline for technical report writing. Your writings must include but not limited to this proposed guideline. The main body text should be divided into chapters such as,</w:t>
      </w:r>
    </w:p>
    <w:p w14:paraId="4BE4D024" w14:textId="3D185B9D" w:rsidR="002B3FAD" w:rsidRDefault="002B3FAD" w:rsidP="002B3FAD">
      <w:pPr>
        <w:pStyle w:val="ListParagraph"/>
        <w:numPr>
          <w:ilvl w:val="0"/>
          <w:numId w:val="11"/>
        </w:numPr>
        <w:shd w:val="clear" w:color="auto" w:fill="FFFFFF"/>
        <w:spacing w:before="120" w:line="360" w:lineRule="auto"/>
        <w:jc w:val="both"/>
        <w:rPr>
          <w:sz w:val="24"/>
        </w:rPr>
      </w:pPr>
      <w:r w:rsidRPr="0059725D">
        <w:rPr>
          <w:sz w:val="24"/>
        </w:rPr>
        <w:t>Introduction</w:t>
      </w:r>
    </w:p>
    <w:p w14:paraId="6A7F5D11" w14:textId="2283FE92" w:rsidR="00752D84" w:rsidRDefault="00752D84" w:rsidP="00752D84">
      <w:pPr>
        <w:pStyle w:val="ListParagraph"/>
        <w:numPr>
          <w:ilvl w:val="1"/>
          <w:numId w:val="11"/>
        </w:numPr>
        <w:shd w:val="clear" w:color="auto" w:fill="FFFFFF"/>
        <w:spacing w:before="120" w:line="360" w:lineRule="auto"/>
        <w:jc w:val="both"/>
        <w:rPr>
          <w:sz w:val="24"/>
        </w:rPr>
      </w:pPr>
      <w:r>
        <w:rPr>
          <w:sz w:val="24"/>
        </w:rPr>
        <w:t xml:space="preserve">Explain your strategy to achieve the objective of the competition and to win. </w:t>
      </w:r>
    </w:p>
    <w:p w14:paraId="3CC9FBB5" w14:textId="2E4112B8" w:rsidR="001767A3" w:rsidRPr="0059725D" w:rsidRDefault="001767A3" w:rsidP="00752D84">
      <w:pPr>
        <w:pStyle w:val="ListParagraph"/>
        <w:numPr>
          <w:ilvl w:val="1"/>
          <w:numId w:val="11"/>
        </w:numPr>
        <w:shd w:val="clear" w:color="auto" w:fill="FFFFFF"/>
        <w:spacing w:before="120" w:line="360" w:lineRule="auto"/>
        <w:jc w:val="both"/>
        <w:rPr>
          <w:sz w:val="24"/>
        </w:rPr>
      </w:pPr>
      <w:r>
        <w:rPr>
          <w:sz w:val="24"/>
        </w:rPr>
        <w:t xml:space="preserve">Describe your design references. </w:t>
      </w:r>
    </w:p>
    <w:p w14:paraId="2411E4CC" w14:textId="1132EAF0" w:rsidR="002B3FAD" w:rsidRPr="0059725D" w:rsidRDefault="002B3FAD" w:rsidP="002B3FAD">
      <w:pPr>
        <w:pStyle w:val="ListParagraph"/>
        <w:numPr>
          <w:ilvl w:val="0"/>
          <w:numId w:val="11"/>
        </w:numPr>
        <w:shd w:val="clear" w:color="auto" w:fill="FFFFFF"/>
        <w:spacing w:before="120" w:line="360" w:lineRule="auto"/>
        <w:jc w:val="both"/>
        <w:rPr>
          <w:sz w:val="24"/>
        </w:rPr>
      </w:pPr>
      <w:r w:rsidRPr="0059725D">
        <w:rPr>
          <w:sz w:val="24"/>
        </w:rPr>
        <w:t xml:space="preserve">Detailed </w:t>
      </w:r>
      <w:r w:rsidR="00752D84">
        <w:rPr>
          <w:sz w:val="24"/>
        </w:rPr>
        <w:t>D</w:t>
      </w:r>
      <w:r w:rsidRPr="0059725D">
        <w:rPr>
          <w:sz w:val="24"/>
        </w:rPr>
        <w:t>esign</w:t>
      </w:r>
    </w:p>
    <w:p w14:paraId="5D833947" w14:textId="22BD9879"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Mechanical design</w:t>
      </w:r>
      <w:r w:rsidR="00752D84">
        <w:rPr>
          <w:sz w:val="24"/>
        </w:rPr>
        <w:t>s</w:t>
      </w:r>
      <w:r w:rsidRPr="003A5EAF">
        <w:rPr>
          <w:sz w:val="24"/>
        </w:rPr>
        <w:t xml:space="preserve"> </w:t>
      </w:r>
      <w:r w:rsidR="00752D84">
        <w:rPr>
          <w:sz w:val="24"/>
        </w:rPr>
        <w:t xml:space="preserve">- Pass Robot and Try Robot </w:t>
      </w:r>
      <w:r w:rsidR="00E55AF5">
        <w:rPr>
          <w:sz w:val="24"/>
        </w:rPr>
        <w:t>locomotion</w:t>
      </w:r>
      <w:r w:rsidR="00752D84">
        <w:rPr>
          <w:sz w:val="24"/>
        </w:rPr>
        <w:t>, pass, try and kick mechanisms</w:t>
      </w:r>
      <w:r w:rsidR="00E55AF5">
        <w:rPr>
          <w:sz w:val="24"/>
        </w:rPr>
        <w:t>.</w:t>
      </w:r>
      <w:r w:rsidR="00752D84">
        <w:rPr>
          <w:sz w:val="24"/>
        </w:rPr>
        <w:t xml:space="preserve"> </w:t>
      </w:r>
    </w:p>
    <w:p w14:paraId="0E394A76" w14:textId="4C3B90AF"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Electronic design</w:t>
      </w:r>
      <w:r w:rsidR="00752D84">
        <w:rPr>
          <w:sz w:val="24"/>
        </w:rPr>
        <w:t xml:space="preserve"> - circuit and components for Pass Robot and Try Robot</w:t>
      </w:r>
      <w:r w:rsidR="00E55AF5">
        <w:rPr>
          <w:sz w:val="24"/>
        </w:rPr>
        <w:t>.</w:t>
      </w:r>
    </w:p>
    <w:p w14:paraId="46EA5966" w14:textId="242A558E"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 xml:space="preserve">Software design </w:t>
      </w:r>
      <w:r w:rsidR="00752D84">
        <w:rPr>
          <w:sz w:val="24"/>
        </w:rPr>
        <w:t xml:space="preserve">- programming </w:t>
      </w:r>
      <w:r w:rsidR="00752D84">
        <w:rPr>
          <w:sz w:val="24"/>
        </w:rPr>
        <w:t>for Pass Robot and Try Robot</w:t>
      </w:r>
      <w:r w:rsidR="00E55AF5">
        <w:rPr>
          <w:sz w:val="24"/>
        </w:rPr>
        <w:t>.</w:t>
      </w:r>
    </w:p>
    <w:p w14:paraId="2774714D"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Presentation of Data/Simulation/Testing</w:t>
      </w:r>
    </w:p>
    <w:p w14:paraId="392B693F" w14:textId="77777777"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Discussion/Evaluation of Findings</w:t>
      </w:r>
    </w:p>
    <w:p w14:paraId="51715A4C" w14:textId="77777777" w:rsidR="00785E82" w:rsidRPr="00785E82" w:rsidRDefault="00785E82" w:rsidP="00785E82">
      <w:pPr>
        <w:pStyle w:val="ListParagraph"/>
        <w:numPr>
          <w:ilvl w:val="1"/>
          <w:numId w:val="11"/>
        </w:numPr>
        <w:shd w:val="clear" w:color="auto" w:fill="FFFFFF"/>
        <w:spacing w:before="120" w:line="360" w:lineRule="auto"/>
        <w:jc w:val="both"/>
        <w:rPr>
          <w:sz w:val="24"/>
        </w:rPr>
      </w:pPr>
      <w:r>
        <w:rPr>
          <w:sz w:val="24"/>
        </w:rPr>
        <w:t>Include a sub-chapter on why your design is unique or if there is any contribution to knowledge.</w:t>
      </w:r>
    </w:p>
    <w:p w14:paraId="04A1E93C" w14:textId="25870CFA" w:rsidR="00785E82" w:rsidRPr="00E55AF5" w:rsidRDefault="00D95DB6" w:rsidP="00785E82">
      <w:pPr>
        <w:pStyle w:val="ListParagraph"/>
        <w:numPr>
          <w:ilvl w:val="0"/>
          <w:numId w:val="11"/>
        </w:numPr>
        <w:shd w:val="clear" w:color="auto" w:fill="FFFFFF"/>
        <w:spacing w:before="120" w:line="360" w:lineRule="auto"/>
        <w:jc w:val="both"/>
        <w:rPr>
          <w:b/>
          <w:bCs/>
          <w:sz w:val="24"/>
        </w:rPr>
      </w:pPr>
      <w:r w:rsidRPr="00E55AF5">
        <w:rPr>
          <w:b/>
          <w:bCs/>
          <w:sz w:val="24"/>
        </w:rPr>
        <w:t>Sustainable Engineering practices</w:t>
      </w:r>
      <w:r w:rsidR="00785E82" w:rsidRPr="00E55AF5">
        <w:rPr>
          <w:b/>
          <w:bCs/>
          <w:sz w:val="24"/>
        </w:rPr>
        <w:t xml:space="preserve"> </w:t>
      </w:r>
    </w:p>
    <w:p w14:paraId="2BBA203E" w14:textId="37A38194" w:rsidR="00785E82" w:rsidRPr="00E55AF5" w:rsidRDefault="00752D84" w:rsidP="00752D84">
      <w:pPr>
        <w:pStyle w:val="ListParagraph"/>
        <w:numPr>
          <w:ilvl w:val="1"/>
          <w:numId w:val="11"/>
        </w:numPr>
        <w:shd w:val="clear" w:color="auto" w:fill="FFFFFF"/>
        <w:spacing w:before="120" w:line="360" w:lineRule="auto"/>
        <w:jc w:val="both"/>
        <w:rPr>
          <w:b/>
          <w:bCs/>
          <w:sz w:val="24"/>
        </w:rPr>
      </w:pPr>
      <w:r w:rsidRPr="00E55AF5">
        <w:rPr>
          <w:b/>
          <w:bCs/>
          <w:sz w:val="24"/>
        </w:rPr>
        <w:t xml:space="preserve">Explain how do you ensure that the development of your robots does not </w:t>
      </w:r>
      <w:r w:rsidRPr="00E55AF5">
        <w:rPr>
          <w:b/>
          <w:bCs/>
          <w:sz w:val="24"/>
        </w:rPr>
        <w:t xml:space="preserve">compromise the environment or deplete the materials for future </w:t>
      </w:r>
      <w:r w:rsidRPr="00E55AF5">
        <w:rPr>
          <w:b/>
          <w:bCs/>
          <w:sz w:val="24"/>
        </w:rPr>
        <w:t xml:space="preserve">generations and it could </w:t>
      </w:r>
      <w:r w:rsidRPr="00E55AF5">
        <w:rPr>
          <w:b/>
          <w:bCs/>
          <w:sz w:val="24"/>
        </w:rPr>
        <w:t>improve the quality of life for all.</w:t>
      </w:r>
      <w:r w:rsidR="00785E82" w:rsidRPr="00E55AF5">
        <w:rPr>
          <w:b/>
          <w:bCs/>
          <w:sz w:val="24"/>
        </w:rPr>
        <w:t xml:space="preserve">  </w:t>
      </w:r>
    </w:p>
    <w:p w14:paraId="1E73C00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Conclusions, Limitations and Recommendations </w:t>
      </w:r>
    </w:p>
    <w:p w14:paraId="599A3CF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Acknowledgments </w:t>
      </w:r>
    </w:p>
    <w:p w14:paraId="0D21653D" w14:textId="696BA2D8"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References</w:t>
      </w:r>
    </w:p>
    <w:p w14:paraId="6153385F" w14:textId="600B304C" w:rsidR="00752D84" w:rsidRPr="00752D84" w:rsidRDefault="00752D84" w:rsidP="00752D84">
      <w:pPr>
        <w:shd w:val="clear" w:color="auto" w:fill="FFFFFF"/>
        <w:spacing w:before="120" w:line="360" w:lineRule="auto"/>
        <w:jc w:val="both"/>
        <w:rPr>
          <w:sz w:val="24"/>
        </w:rPr>
      </w:pPr>
      <w:r>
        <w:rPr>
          <w:sz w:val="24"/>
        </w:rPr>
        <w:t>(All figures must be labelled, clear and able to be read. Hand drawn figures are not acceptable)</w:t>
      </w:r>
    </w:p>
    <w:p w14:paraId="55358DA8" w14:textId="2EE40729" w:rsidR="002B3FAD" w:rsidRDefault="002B3FAD" w:rsidP="002B3FAD">
      <w:pPr>
        <w:pStyle w:val="ListParagraph"/>
        <w:shd w:val="clear" w:color="auto" w:fill="FFFFFF"/>
        <w:spacing w:before="120" w:line="360" w:lineRule="auto"/>
        <w:ind w:left="360"/>
        <w:jc w:val="both"/>
        <w:rPr>
          <w:sz w:val="24"/>
        </w:rPr>
      </w:pPr>
    </w:p>
    <w:p w14:paraId="7CF37AF8" w14:textId="77777777" w:rsidR="00E55AF5" w:rsidRDefault="00E55AF5" w:rsidP="002B3FAD">
      <w:pPr>
        <w:pStyle w:val="ListParagraph"/>
        <w:shd w:val="clear" w:color="auto" w:fill="FFFFFF"/>
        <w:spacing w:before="120" w:line="360" w:lineRule="auto"/>
        <w:ind w:left="360"/>
        <w:jc w:val="both"/>
        <w:rPr>
          <w:sz w:val="24"/>
        </w:rPr>
      </w:pPr>
    </w:p>
    <w:p w14:paraId="02883E3A" w14:textId="77777777" w:rsidR="00DA20C2" w:rsidRPr="002B3FAD" w:rsidRDefault="00DB2911" w:rsidP="002B3FAD">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4"/>
          <w:szCs w:val="24"/>
          <w:lang w:val="en-MY" w:eastAsia="en-MY"/>
        </w:rPr>
      </w:pPr>
      <w:r w:rsidRPr="002B3FAD">
        <w:rPr>
          <w:rFonts w:ascii="Arial Black" w:hAnsi="Arial Black" w:cs="Arial"/>
          <w:b/>
          <w:sz w:val="24"/>
          <w:szCs w:val="24"/>
        </w:rPr>
        <w:t xml:space="preserve">FORMAT AND LAYOUT </w:t>
      </w:r>
    </w:p>
    <w:p w14:paraId="3FC7E287" w14:textId="23C17C73" w:rsidR="00C941EF" w:rsidRDefault="002B3FAD" w:rsidP="002B3FAD">
      <w:pPr>
        <w:shd w:val="clear" w:color="auto" w:fill="FFFFFF"/>
        <w:spacing w:line="360" w:lineRule="auto"/>
        <w:ind w:firstLine="720"/>
        <w:jc w:val="both"/>
        <w:rPr>
          <w:sz w:val="24"/>
        </w:rPr>
      </w:pPr>
      <w:r>
        <w:rPr>
          <w:sz w:val="24"/>
          <w:szCs w:val="24"/>
        </w:rPr>
        <w:t xml:space="preserve">Be sure the first line of each paragraph is in line with the first letter in the header. Set line spacing to be 1.5 lines under Paragraph setting. </w:t>
      </w:r>
      <w:r w:rsidR="00C941EF">
        <w:rPr>
          <w:sz w:val="24"/>
          <w:szCs w:val="24"/>
        </w:rPr>
        <w:t xml:space="preserve">Use </w:t>
      </w:r>
      <w:r w:rsidR="00DB2911">
        <w:rPr>
          <w:sz w:val="24"/>
          <w:szCs w:val="24"/>
        </w:rPr>
        <w:t>font’s</w:t>
      </w:r>
      <w:r w:rsidR="00C941EF">
        <w:rPr>
          <w:sz w:val="24"/>
          <w:szCs w:val="24"/>
        </w:rPr>
        <w:t xml:space="preserve"> settings with Times New Roman and size 12 for paragraph texts. </w:t>
      </w:r>
      <w:r>
        <w:rPr>
          <w:sz w:val="24"/>
          <w:szCs w:val="24"/>
        </w:rPr>
        <w:t>Line spacing should be set to</w:t>
      </w:r>
      <w:r w:rsidR="003848DB">
        <w:rPr>
          <w:sz w:val="24"/>
          <w:szCs w:val="24"/>
        </w:rPr>
        <w:t xml:space="preserve"> </w:t>
      </w:r>
      <w:r w:rsidR="00DB2911">
        <w:rPr>
          <w:sz w:val="24"/>
          <w:szCs w:val="24"/>
        </w:rPr>
        <w:t>1.5</w:t>
      </w:r>
      <w:r w:rsidR="003848DB">
        <w:rPr>
          <w:sz w:val="24"/>
          <w:szCs w:val="24"/>
        </w:rPr>
        <w:t xml:space="preserve"> </w:t>
      </w:r>
      <w:r>
        <w:rPr>
          <w:sz w:val="24"/>
          <w:szCs w:val="24"/>
        </w:rPr>
        <w:t>lines</w:t>
      </w:r>
      <w:r w:rsidR="003848DB">
        <w:rPr>
          <w:sz w:val="24"/>
          <w:szCs w:val="24"/>
        </w:rPr>
        <w:t xml:space="preserve">. </w:t>
      </w:r>
      <w:r w:rsidR="00B16F70" w:rsidRPr="00B16F70">
        <w:rPr>
          <w:sz w:val="24"/>
          <w:szCs w:val="24"/>
        </w:rPr>
        <w:t xml:space="preserve">Paper length of the final version MUST </w:t>
      </w:r>
      <w:r w:rsidR="00B16F70">
        <w:rPr>
          <w:sz w:val="24"/>
        </w:rPr>
        <w:t>be between 5 to</w:t>
      </w:r>
      <w:r w:rsidR="00B16F70" w:rsidRPr="00B16F70">
        <w:rPr>
          <w:sz w:val="24"/>
          <w:szCs w:val="24"/>
        </w:rPr>
        <w:t xml:space="preserve"> 10 pages, </w:t>
      </w:r>
      <w:r w:rsidR="00B16F70">
        <w:rPr>
          <w:i/>
          <w:sz w:val="24"/>
        </w:rPr>
        <w:t xml:space="preserve">including </w:t>
      </w:r>
      <w:r w:rsidR="00B16F70" w:rsidRPr="00B16F70">
        <w:rPr>
          <w:sz w:val="24"/>
          <w:szCs w:val="24"/>
        </w:rPr>
        <w:t>the bibliography.</w:t>
      </w:r>
      <w:r w:rsidR="00B16F70">
        <w:rPr>
          <w:sz w:val="24"/>
        </w:rPr>
        <w:t xml:space="preserve"> </w:t>
      </w:r>
      <w:r w:rsidR="00DB2911">
        <w:rPr>
          <w:sz w:val="24"/>
        </w:rPr>
        <w:t>The paper is set to A4 (21cm x 29.7cm) and the margins should be set to Top (2.54cm), Inside (2.54cm), Outside (2.54c), Bottom (3.0cm) and Gutter (0.5cm) with mirror margins applied to the whole documents.</w:t>
      </w:r>
      <w:r w:rsidR="00C94674">
        <w:rPr>
          <w:sz w:val="24"/>
        </w:rPr>
        <w:t xml:space="preserve"> </w:t>
      </w:r>
      <w:r w:rsidR="00C94674" w:rsidRPr="002B3FAD">
        <w:rPr>
          <w:b/>
          <w:sz w:val="24"/>
        </w:rPr>
        <w:t>All materials must fit within these margin requirements</w:t>
      </w:r>
      <w:r w:rsidR="00C94674">
        <w:rPr>
          <w:sz w:val="24"/>
        </w:rPr>
        <w:t xml:space="preserve"> (including table, figure, graph, etc.).</w:t>
      </w:r>
      <w:r w:rsidR="00ED2A60">
        <w:rPr>
          <w:sz w:val="24"/>
        </w:rPr>
        <w:t xml:space="preserve"> Reports must also be fully justified (i.e. have even left and right margins)</w:t>
      </w:r>
    </w:p>
    <w:p w14:paraId="50D00119" w14:textId="77777777" w:rsidR="00E55AF5" w:rsidRDefault="00E55AF5" w:rsidP="002B3FAD">
      <w:pPr>
        <w:shd w:val="clear" w:color="auto" w:fill="FFFFFF"/>
        <w:spacing w:line="360" w:lineRule="auto"/>
        <w:ind w:firstLine="720"/>
        <w:jc w:val="both"/>
        <w:rPr>
          <w:sz w:val="24"/>
        </w:rPr>
      </w:pPr>
    </w:p>
    <w:p w14:paraId="724A3C5E" w14:textId="77777777" w:rsidR="003848DB" w:rsidRDefault="00864298" w:rsidP="002B3FAD">
      <w:pPr>
        <w:pStyle w:val="Abstract"/>
        <w:spacing w:before="120" w:after="240"/>
        <w:ind w:left="0" w:firstLine="0"/>
        <w:rPr>
          <w:rFonts w:ascii="Arial Black" w:hAnsi="Arial Black" w:cs="Arial"/>
          <w:sz w:val="24"/>
        </w:rPr>
      </w:pPr>
      <w:r>
        <w:rPr>
          <w:rFonts w:ascii="Arial Black" w:hAnsi="Arial Black" w:cs="Arial"/>
          <w:sz w:val="24"/>
        </w:rPr>
        <w:t xml:space="preserve">3.1    </w:t>
      </w:r>
      <w:r w:rsidR="003848DB">
        <w:rPr>
          <w:rFonts w:ascii="Arial Black" w:hAnsi="Arial Black" w:cs="Arial"/>
          <w:sz w:val="24"/>
        </w:rPr>
        <w:t>Figure, table and math</w:t>
      </w:r>
      <w:r w:rsidR="002A6A49">
        <w:rPr>
          <w:rFonts w:ascii="Arial Black" w:hAnsi="Arial Black" w:cs="Arial"/>
          <w:sz w:val="24"/>
        </w:rPr>
        <w:t xml:space="preserve"> </w:t>
      </w:r>
      <w:r w:rsidR="002A6A49" w:rsidRPr="00C941EF">
        <w:rPr>
          <w:rFonts w:ascii="Arial Black" w:hAnsi="Arial Black" w:cs="Arial"/>
          <w:sz w:val="24"/>
        </w:rPr>
        <w:t>(Arial Black, lower case, 12</w:t>
      </w:r>
      <w:r w:rsidR="002B3FAD">
        <w:rPr>
          <w:rFonts w:ascii="Arial Black" w:hAnsi="Arial Black" w:cs="Arial"/>
          <w:sz w:val="24"/>
        </w:rPr>
        <w:t xml:space="preserve">, </w:t>
      </w:r>
      <w:r w:rsidR="002B3FAD" w:rsidRPr="000D02E3">
        <w:rPr>
          <w:rFonts w:ascii="Arial Black" w:hAnsi="Arial Black" w:cs="Arial"/>
          <w:sz w:val="24"/>
        </w:rPr>
        <w:t>spacing 12pt after</w:t>
      </w:r>
      <w:r w:rsidR="002B3FAD">
        <w:rPr>
          <w:rFonts w:ascii="Arial Black" w:hAnsi="Arial Black" w:cs="Arial"/>
          <w:sz w:val="24"/>
        </w:rPr>
        <w:t xml:space="preserve"> and 6pt before</w:t>
      </w:r>
      <w:r w:rsidR="002A6A49" w:rsidRPr="00C941EF">
        <w:rPr>
          <w:rFonts w:ascii="Arial Black" w:hAnsi="Arial Black" w:cs="Arial"/>
          <w:sz w:val="24"/>
        </w:rPr>
        <w:t>)</w:t>
      </w:r>
    </w:p>
    <w:p w14:paraId="24FAE580" w14:textId="77777777" w:rsidR="00E07670" w:rsidRPr="00E07670" w:rsidRDefault="00E07670" w:rsidP="002B3FAD">
      <w:pPr>
        <w:shd w:val="clear" w:color="auto" w:fill="FFFFFF"/>
        <w:spacing w:before="120" w:line="360" w:lineRule="auto"/>
        <w:ind w:firstLine="720"/>
        <w:jc w:val="both"/>
        <w:rPr>
          <w:sz w:val="24"/>
          <w:szCs w:val="24"/>
        </w:rPr>
      </w:pPr>
      <w:r w:rsidRPr="00E07670">
        <w:rPr>
          <w:sz w:val="24"/>
          <w:szCs w:val="24"/>
        </w:rPr>
        <w:t>Place figure captions below the figures; place table titles above the tables. If your figure has two parts, include the labels “(a)” and “(b)” as part of the artwork.</w:t>
      </w:r>
      <w:r>
        <w:rPr>
          <w:sz w:val="24"/>
          <w:szCs w:val="24"/>
        </w:rPr>
        <w:t xml:space="preserve"> </w:t>
      </w:r>
      <w:r w:rsidRPr="00B26D56">
        <w:rPr>
          <w:sz w:val="24"/>
          <w:szCs w:val="24"/>
        </w:rPr>
        <w:t>Please verify that the figures and tables you mention in the text actually exist.</w:t>
      </w:r>
      <w:r>
        <w:rPr>
          <w:sz w:val="24"/>
          <w:szCs w:val="24"/>
        </w:rPr>
        <w:t xml:space="preserve"> Be sure to label your axis properly if required and write the quantity name with the units. </w:t>
      </w:r>
      <w:r w:rsidR="00D7082D" w:rsidRPr="00785E82">
        <w:rPr>
          <w:b/>
          <w:sz w:val="24"/>
          <w:szCs w:val="24"/>
        </w:rPr>
        <w:t>All figures must be mentioned in the paragraph,</w:t>
      </w:r>
      <w:r w:rsidR="00D7082D">
        <w:rPr>
          <w:sz w:val="24"/>
          <w:szCs w:val="24"/>
        </w:rPr>
        <w:t xml:space="preserve"> i.e., Figures 2(a)-(d) show the materials used for the manual robot.</w:t>
      </w:r>
    </w:p>
    <w:p w14:paraId="48432303" w14:textId="77777777" w:rsidR="00DA20C2" w:rsidRDefault="00DA20C2" w:rsidP="003848DB">
      <w:pPr>
        <w:shd w:val="clear" w:color="auto" w:fill="FFFFFF"/>
        <w:ind w:firstLine="284"/>
        <w:jc w:val="both"/>
        <w:rPr>
          <w:sz w:val="24"/>
          <w:szCs w:val="24"/>
        </w:rPr>
      </w:pPr>
    </w:p>
    <w:p w14:paraId="52A2F6D1" w14:textId="77777777" w:rsidR="00B26D56" w:rsidRDefault="00DA20C2" w:rsidP="00DA20C2">
      <w:pPr>
        <w:shd w:val="clear" w:color="auto" w:fill="FFFFFF"/>
        <w:jc w:val="center"/>
        <w:rPr>
          <w:sz w:val="24"/>
          <w:szCs w:val="24"/>
        </w:rPr>
      </w:pPr>
      <w:r>
        <w:rPr>
          <w:noProof/>
          <w:sz w:val="24"/>
          <w:szCs w:val="24"/>
          <w:lang w:val="en-MY" w:eastAsia="en-MY"/>
        </w:rPr>
        <w:drawing>
          <wp:inline distT="0" distB="0" distL="0" distR="0" wp14:anchorId="46D4D53F" wp14:editId="6E05A37B">
            <wp:extent cx="2882653" cy="14961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930465" cy="1520975"/>
                    </a:xfrm>
                    <a:prstGeom prst="rect">
                      <a:avLst/>
                    </a:prstGeom>
                  </pic:spPr>
                </pic:pic>
              </a:graphicData>
            </a:graphic>
          </wp:inline>
        </w:drawing>
      </w:r>
    </w:p>
    <w:p w14:paraId="50E389C4" w14:textId="77777777" w:rsidR="00DA20C2" w:rsidRDefault="00DA20C2" w:rsidP="00DA20C2">
      <w:pPr>
        <w:shd w:val="clear" w:color="auto" w:fill="FFFFFF"/>
        <w:jc w:val="center"/>
        <w:rPr>
          <w:sz w:val="24"/>
          <w:szCs w:val="24"/>
        </w:rPr>
      </w:pPr>
      <w:r>
        <w:rPr>
          <w:sz w:val="24"/>
          <w:szCs w:val="24"/>
        </w:rPr>
        <w:t xml:space="preserve">Figure 1: </w:t>
      </w:r>
      <w:r w:rsidR="00ED2A60">
        <w:rPr>
          <w:sz w:val="24"/>
          <w:szCs w:val="24"/>
        </w:rPr>
        <w:t>The caption should be placed after the figure</w:t>
      </w:r>
    </w:p>
    <w:p w14:paraId="4428F5E0" w14:textId="77777777" w:rsidR="00D7082D" w:rsidRDefault="00D7082D" w:rsidP="00DA20C2">
      <w:pPr>
        <w:shd w:val="clear" w:color="auto" w:fill="FFFFFF"/>
        <w:jc w:val="center"/>
        <w:rPr>
          <w:sz w:val="24"/>
          <w:szCs w:val="24"/>
        </w:rPr>
      </w:pPr>
      <w:r w:rsidRPr="00D7082D">
        <w:rPr>
          <w:noProof/>
          <w:sz w:val="24"/>
          <w:szCs w:val="24"/>
          <w:lang w:val="en-MY" w:eastAsia="en-MY"/>
        </w:rPr>
        <w:lastRenderedPageBreak/>
        <mc:AlternateContent>
          <mc:Choice Requires="wps">
            <w:drawing>
              <wp:anchor distT="45720" distB="45720" distL="114300" distR="114300" simplePos="0" relativeHeight="251661312" behindDoc="0" locked="0" layoutInCell="1" allowOverlap="1" wp14:anchorId="695D9E77" wp14:editId="479533F1">
                <wp:simplePos x="0" y="0"/>
                <wp:positionH relativeFrom="column">
                  <wp:posOffset>391160</wp:posOffset>
                </wp:positionH>
                <wp:positionV relativeFrom="paragraph">
                  <wp:posOffset>386080</wp:posOffset>
                </wp:positionV>
                <wp:extent cx="4819650" cy="3584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84575"/>
                        </a:xfrm>
                        <a:prstGeom prst="rect">
                          <a:avLst/>
                        </a:prstGeom>
                        <a:solidFill>
                          <a:srgbClr val="FFFFFF"/>
                        </a:solidFill>
                        <a:ln w="9525">
                          <a:noFill/>
                          <a:miter lim="800000"/>
                          <a:headEnd/>
                          <a:tailEnd/>
                        </a:ln>
                      </wps:spPr>
                      <wps:txbx>
                        <w:txbxContent>
                          <w:p w14:paraId="39680802" w14:textId="77777777" w:rsidR="00D7082D" w:rsidRDefault="00D7082D">
                            <w:pPr>
                              <w:rPr>
                                <w:noProof/>
                                <w:sz w:val="24"/>
                                <w:szCs w:val="24"/>
                                <w:lang w:val="en-MY" w:eastAsia="en-MY"/>
                              </w:rPr>
                            </w:pPr>
                            <w:r>
                              <w:rPr>
                                <w:noProof/>
                                <w:sz w:val="24"/>
                                <w:szCs w:val="24"/>
                                <w:lang w:val="en-MY" w:eastAsia="en-MY"/>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en-MY"/>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9E77" id="Text Box 2" o:spid="_x0000_s1027" type="#_x0000_t202" style="position:absolute;left:0;text-align:left;margin-left:30.8pt;margin-top:30.4pt;width:379.5pt;height:28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lAJAIAACUEAAAOAAAAZHJzL2Uyb0RvYy54bWysU9uO2yAQfa/Uf0C8N47deDex4qy22aaq&#10;tL1Iu/0AjHGMCgwFEnv79R1wNpu2b1V5QAwzczhzZljfjFqRo3BegqlpPptTIgyHVpp9Tb897t4s&#10;KfGBmZYpMKKmT8LTm83rV+vBVqKAHlQrHEEQ46vB1rQPwVZZ5nkvNPMzsMKgswOnWUDT7bPWsQHR&#10;tcqK+fwqG8C11gEX3uPt3eSkm4TfdYKHL13nRSCqpsgtpN2lvYl7tlmzau+Y7SU/0WD/wEIzafDR&#10;M9QdC4wcnPwLSkvuwEMXZhx0Bl0nuUg1YDX5/I9qHnpmRaoFxfH2LJP/f7D88/GrI7KtaZFfU2KY&#10;xiY9ijGQdzCSIuozWF9h2IPFwDDiNfY51ertPfDvnhjY9szsxa1zMPSCtcgvj5nZReqE4yNIM3yC&#10;Fp9hhwAJaOycjuKhHATRsU9P595EKhwvF8t8dVWii6PvbblclNdleoNVz+nW+fBBgCbxUFOHzU/w&#10;7HjvQ6TDqueQ+JoHJdudVCoZbt9slSNHhoOyS+uE/luYMmSo6aosyoRsIOanGdIy4CArqWu6nMcV&#10;01kV5Xhv2nQOTKrpjEyUOekTJZnECWMzplYk8aJ2DbRPKJiDaW7xn+GhB/eTkgFntqb+x4E5QYn6&#10;aFD0Vb5YxCFPBgpUoOEuPc2lhxmOUDUNlEzHbUgfI9I2cIvN6WSS7YXJiTLOYlLz9G/isF/aKerl&#10;d29+AQAA//8DAFBLAwQUAAYACAAAACEAb/Y7HNwAAAAJAQAADwAAAGRycy9kb3ducmV2LnhtbExP&#10;y07DMBC8I/EP1iJxQdRpoGkJcSpAAnFt6Qds4m0SEa+j2G3Sv2c5wWk1D83OFNvZ9epMY+g8G1gu&#10;ElDEtbcdNwYOX+/3G1AhIlvsPZOBCwXYltdXBebWT7yj8z42SkI45GigjXHItQ51Sw7Dwg/Eoh39&#10;6DAKHBttR5wk3PU6TZJMO+xYPrQ40FtL9ff+5AwcP6e71dNUfcTDeveYvWK3rvzFmNub+eUZVKQ5&#10;/pnht75Uh1I6Vf7ENqjeQLbMxCk3kQWib9JEiEqIdPUAuiz0/wXlDwAAAP//AwBQSwECLQAUAAYA&#10;CAAAACEAtoM4kv4AAADhAQAAEwAAAAAAAAAAAAAAAAAAAAAAW0NvbnRlbnRfVHlwZXNdLnhtbFBL&#10;AQItABQABgAIAAAAIQA4/SH/1gAAAJQBAAALAAAAAAAAAAAAAAAAAC8BAABfcmVscy8ucmVsc1BL&#10;AQItABQABgAIAAAAIQAPVGlAJAIAACUEAAAOAAAAAAAAAAAAAAAAAC4CAABkcnMvZTJvRG9jLnht&#10;bFBLAQItABQABgAIAAAAIQBv9jsc3AAAAAkBAAAPAAAAAAAAAAAAAAAAAH4EAABkcnMvZG93bnJl&#10;di54bWxQSwUGAAAAAAQABADzAAAAhwUAAAAA&#10;" stroked="f">
                <v:textbox>
                  <w:txbxContent>
                    <w:p w14:paraId="39680802" w14:textId="77777777" w:rsidR="00D7082D" w:rsidRDefault="00D7082D">
                      <w:pPr>
                        <w:rPr>
                          <w:noProof/>
                          <w:sz w:val="24"/>
                          <w:szCs w:val="24"/>
                          <w:lang w:val="en-MY" w:eastAsia="en-MY"/>
                        </w:rPr>
                      </w:pPr>
                      <w:r>
                        <w:rPr>
                          <w:noProof/>
                          <w:sz w:val="24"/>
                          <w:szCs w:val="24"/>
                          <w:lang w:val="en-MY" w:eastAsia="en-MY"/>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en-MY"/>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v:textbox>
                <w10:wrap type="square"/>
              </v:shape>
            </w:pict>
          </mc:Fallback>
        </mc:AlternateContent>
      </w:r>
    </w:p>
    <w:p w14:paraId="726D6BC3" w14:textId="77777777" w:rsidR="00D7082D" w:rsidRDefault="00D7082D" w:rsidP="00DA20C2">
      <w:pPr>
        <w:shd w:val="clear" w:color="auto" w:fill="FFFFFF"/>
        <w:jc w:val="center"/>
        <w:rPr>
          <w:sz w:val="24"/>
          <w:szCs w:val="24"/>
        </w:rPr>
      </w:pPr>
      <w:r>
        <w:rPr>
          <w:sz w:val="24"/>
          <w:szCs w:val="24"/>
        </w:rPr>
        <w:t>Figure 2: This is how to label multiple figures (a) Add a text box (b) then insert you figures in the box (c) make sure to set the text box line to ‘No Outline’ (d) All figures will remain within the margin</w:t>
      </w:r>
    </w:p>
    <w:p w14:paraId="6ACC0C6D" w14:textId="77777777" w:rsidR="00D7082D" w:rsidRDefault="00D7082D" w:rsidP="00DA20C2">
      <w:pPr>
        <w:shd w:val="clear" w:color="auto" w:fill="FFFFFF"/>
        <w:jc w:val="center"/>
        <w:rPr>
          <w:sz w:val="24"/>
          <w:szCs w:val="24"/>
        </w:rPr>
      </w:pPr>
    </w:p>
    <w:p w14:paraId="3105A3B7" w14:textId="77777777" w:rsidR="00D7082D" w:rsidRDefault="00D7082D" w:rsidP="00DA20C2">
      <w:pPr>
        <w:shd w:val="clear" w:color="auto" w:fill="FFFFFF"/>
        <w:jc w:val="center"/>
        <w:rPr>
          <w:sz w:val="24"/>
          <w:szCs w:val="24"/>
        </w:rPr>
      </w:pPr>
    </w:p>
    <w:p w14:paraId="40666F88" w14:textId="77777777" w:rsidR="00E07670" w:rsidRDefault="00E07670" w:rsidP="00DA20C2">
      <w:pPr>
        <w:shd w:val="clear" w:color="auto" w:fill="FFFFFF"/>
        <w:jc w:val="center"/>
        <w:rPr>
          <w:sz w:val="24"/>
          <w:szCs w:val="24"/>
        </w:rPr>
      </w:pPr>
      <w:r>
        <w:rPr>
          <w:sz w:val="24"/>
          <w:szCs w:val="24"/>
        </w:rPr>
        <w:t xml:space="preserve">Table 1: </w:t>
      </w:r>
      <w:r w:rsidR="00ED2A60">
        <w:rPr>
          <w:sz w:val="24"/>
          <w:szCs w:val="24"/>
        </w:rPr>
        <w:t>The caption should be placed before the table</w:t>
      </w:r>
    </w:p>
    <w:tbl>
      <w:tblPr>
        <w:tblStyle w:val="TableGrid"/>
        <w:tblW w:w="0" w:type="auto"/>
        <w:tblInd w:w="1129" w:type="dxa"/>
        <w:tblLook w:val="04A0" w:firstRow="1" w:lastRow="0" w:firstColumn="1" w:lastColumn="0" w:noHBand="0" w:noVBand="1"/>
      </w:tblPr>
      <w:tblGrid>
        <w:gridCol w:w="1418"/>
        <w:gridCol w:w="1819"/>
        <w:gridCol w:w="1725"/>
        <w:gridCol w:w="1842"/>
      </w:tblGrid>
      <w:tr w:rsidR="00E07670" w14:paraId="36821B36" w14:textId="77777777" w:rsidTr="00C72DF0">
        <w:tc>
          <w:tcPr>
            <w:tcW w:w="1418" w:type="dxa"/>
          </w:tcPr>
          <w:p w14:paraId="34D19C42" w14:textId="77777777" w:rsidR="00E07670" w:rsidRPr="00E07670" w:rsidRDefault="00E07670" w:rsidP="00DA20C2">
            <w:pPr>
              <w:jc w:val="center"/>
              <w:rPr>
                <w:b/>
                <w:sz w:val="24"/>
                <w:szCs w:val="24"/>
              </w:rPr>
            </w:pPr>
            <w:r w:rsidRPr="00E07670">
              <w:rPr>
                <w:b/>
                <w:sz w:val="24"/>
                <w:szCs w:val="24"/>
              </w:rPr>
              <w:t>Method</w:t>
            </w:r>
          </w:p>
        </w:tc>
        <w:tc>
          <w:tcPr>
            <w:tcW w:w="1819" w:type="dxa"/>
          </w:tcPr>
          <w:p w14:paraId="6864605F" w14:textId="77777777" w:rsidR="00E07670" w:rsidRPr="00E07670" w:rsidRDefault="00E07670" w:rsidP="00DA20C2">
            <w:pPr>
              <w:jc w:val="center"/>
              <w:rPr>
                <w:b/>
                <w:sz w:val="24"/>
                <w:szCs w:val="24"/>
              </w:rPr>
            </w:pPr>
            <w:r w:rsidRPr="00E07670">
              <w:rPr>
                <w:b/>
                <w:sz w:val="24"/>
                <w:szCs w:val="24"/>
              </w:rPr>
              <w:t>Parameter 1</w:t>
            </w:r>
          </w:p>
        </w:tc>
        <w:tc>
          <w:tcPr>
            <w:tcW w:w="1725" w:type="dxa"/>
          </w:tcPr>
          <w:p w14:paraId="6DD218E4" w14:textId="77777777" w:rsidR="00E07670" w:rsidRPr="00E07670" w:rsidRDefault="00E07670" w:rsidP="00DA20C2">
            <w:pPr>
              <w:jc w:val="center"/>
              <w:rPr>
                <w:b/>
                <w:sz w:val="24"/>
                <w:szCs w:val="24"/>
              </w:rPr>
            </w:pPr>
            <w:r w:rsidRPr="00E07670">
              <w:rPr>
                <w:b/>
                <w:sz w:val="24"/>
                <w:szCs w:val="24"/>
              </w:rPr>
              <w:t>Parameter 2</w:t>
            </w:r>
          </w:p>
        </w:tc>
        <w:tc>
          <w:tcPr>
            <w:tcW w:w="1842" w:type="dxa"/>
          </w:tcPr>
          <w:p w14:paraId="3011D0C0" w14:textId="77777777" w:rsidR="00E07670" w:rsidRPr="00E07670" w:rsidRDefault="00E07670" w:rsidP="00DA20C2">
            <w:pPr>
              <w:jc w:val="center"/>
              <w:rPr>
                <w:b/>
                <w:sz w:val="24"/>
                <w:szCs w:val="24"/>
              </w:rPr>
            </w:pPr>
            <w:r w:rsidRPr="00E07670">
              <w:rPr>
                <w:b/>
                <w:sz w:val="24"/>
                <w:szCs w:val="24"/>
              </w:rPr>
              <w:t>Parameter 3</w:t>
            </w:r>
          </w:p>
        </w:tc>
      </w:tr>
      <w:tr w:rsidR="00ED2A60" w14:paraId="31CFD13F" w14:textId="77777777" w:rsidTr="00C72DF0">
        <w:tc>
          <w:tcPr>
            <w:tcW w:w="1418" w:type="dxa"/>
          </w:tcPr>
          <w:p w14:paraId="385AA8B4" w14:textId="77777777" w:rsidR="00ED2A60" w:rsidRDefault="00ED2A60" w:rsidP="00ED2A60">
            <w:pPr>
              <w:jc w:val="center"/>
              <w:rPr>
                <w:sz w:val="24"/>
                <w:szCs w:val="24"/>
              </w:rPr>
            </w:pPr>
            <w:r>
              <w:rPr>
                <w:sz w:val="24"/>
                <w:szCs w:val="24"/>
              </w:rPr>
              <w:t>Our</w:t>
            </w:r>
          </w:p>
        </w:tc>
        <w:tc>
          <w:tcPr>
            <w:tcW w:w="1819" w:type="dxa"/>
          </w:tcPr>
          <w:p w14:paraId="0906E32D" w14:textId="77777777" w:rsidR="00ED2A60" w:rsidRDefault="00ED2A60" w:rsidP="00ED2A60">
            <w:pPr>
              <w:jc w:val="center"/>
              <w:rPr>
                <w:sz w:val="24"/>
                <w:szCs w:val="24"/>
              </w:rPr>
            </w:pPr>
            <w:r>
              <w:rPr>
                <w:sz w:val="24"/>
                <w:szCs w:val="24"/>
              </w:rPr>
              <w:t>1.0</w:t>
            </w:r>
          </w:p>
        </w:tc>
        <w:tc>
          <w:tcPr>
            <w:tcW w:w="1725" w:type="dxa"/>
          </w:tcPr>
          <w:p w14:paraId="6845EA65" w14:textId="77777777" w:rsidR="00ED2A60" w:rsidRDefault="00ED2A60" w:rsidP="00ED2A60">
            <w:pPr>
              <w:jc w:val="center"/>
              <w:rPr>
                <w:sz w:val="24"/>
                <w:szCs w:val="24"/>
              </w:rPr>
            </w:pPr>
            <w:r>
              <w:rPr>
                <w:sz w:val="24"/>
                <w:szCs w:val="24"/>
              </w:rPr>
              <w:t>1.0</w:t>
            </w:r>
          </w:p>
        </w:tc>
        <w:tc>
          <w:tcPr>
            <w:tcW w:w="1842" w:type="dxa"/>
          </w:tcPr>
          <w:p w14:paraId="5D3E159B" w14:textId="77777777" w:rsidR="00ED2A60" w:rsidRDefault="00ED2A60" w:rsidP="00ED2A60">
            <w:pPr>
              <w:jc w:val="center"/>
              <w:rPr>
                <w:sz w:val="24"/>
                <w:szCs w:val="24"/>
              </w:rPr>
            </w:pPr>
            <w:r>
              <w:rPr>
                <w:sz w:val="24"/>
                <w:szCs w:val="24"/>
              </w:rPr>
              <w:t>1.0</w:t>
            </w:r>
          </w:p>
        </w:tc>
      </w:tr>
      <w:tr w:rsidR="00ED2A60" w14:paraId="574E9340" w14:textId="77777777" w:rsidTr="00C72DF0">
        <w:tc>
          <w:tcPr>
            <w:tcW w:w="1418" w:type="dxa"/>
          </w:tcPr>
          <w:p w14:paraId="0C9B33FC" w14:textId="77777777" w:rsidR="00ED2A60" w:rsidRDefault="00ED2A60" w:rsidP="00ED2A60">
            <w:pPr>
              <w:jc w:val="center"/>
              <w:rPr>
                <w:sz w:val="24"/>
                <w:szCs w:val="24"/>
              </w:rPr>
            </w:pPr>
            <w:r>
              <w:rPr>
                <w:sz w:val="24"/>
                <w:szCs w:val="24"/>
              </w:rPr>
              <w:t>Yours</w:t>
            </w:r>
          </w:p>
        </w:tc>
        <w:tc>
          <w:tcPr>
            <w:tcW w:w="1819" w:type="dxa"/>
          </w:tcPr>
          <w:p w14:paraId="3925F2B6" w14:textId="77777777" w:rsidR="00ED2A60" w:rsidRDefault="00ED2A60" w:rsidP="00ED2A60">
            <w:pPr>
              <w:jc w:val="center"/>
              <w:rPr>
                <w:sz w:val="24"/>
                <w:szCs w:val="24"/>
              </w:rPr>
            </w:pPr>
            <w:r>
              <w:rPr>
                <w:sz w:val="24"/>
                <w:szCs w:val="24"/>
              </w:rPr>
              <w:t>2.0</w:t>
            </w:r>
          </w:p>
        </w:tc>
        <w:tc>
          <w:tcPr>
            <w:tcW w:w="1725" w:type="dxa"/>
          </w:tcPr>
          <w:p w14:paraId="7FDCF160" w14:textId="77777777" w:rsidR="00ED2A60" w:rsidRDefault="00ED2A60" w:rsidP="00ED2A60">
            <w:pPr>
              <w:jc w:val="center"/>
              <w:rPr>
                <w:sz w:val="24"/>
                <w:szCs w:val="24"/>
              </w:rPr>
            </w:pPr>
            <w:r>
              <w:rPr>
                <w:sz w:val="24"/>
                <w:szCs w:val="24"/>
              </w:rPr>
              <w:t>2.0</w:t>
            </w:r>
          </w:p>
        </w:tc>
        <w:tc>
          <w:tcPr>
            <w:tcW w:w="1842" w:type="dxa"/>
          </w:tcPr>
          <w:p w14:paraId="5A24F818" w14:textId="77777777" w:rsidR="00ED2A60" w:rsidRDefault="00ED2A60" w:rsidP="00ED2A60">
            <w:pPr>
              <w:jc w:val="center"/>
              <w:rPr>
                <w:sz w:val="24"/>
                <w:szCs w:val="24"/>
              </w:rPr>
            </w:pPr>
            <w:r>
              <w:rPr>
                <w:sz w:val="24"/>
                <w:szCs w:val="24"/>
              </w:rPr>
              <w:t>2.0</w:t>
            </w:r>
          </w:p>
        </w:tc>
      </w:tr>
      <w:tr w:rsidR="00ED2A60" w14:paraId="17A2116F" w14:textId="77777777" w:rsidTr="00C72DF0">
        <w:tc>
          <w:tcPr>
            <w:tcW w:w="1418" w:type="dxa"/>
          </w:tcPr>
          <w:p w14:paraId="7C73D29E" w14:textId="77777777" w:rsidR="00ED2A60" w:rsidRDefault="00ED2A60" w:rsidP="00ED2A60">
            <w:pPr>
              <w:jc w:val="center"/>
              <w:rPr>
                <w:sz w:val="24"/>
                <w:szCs w:val="24"/>
              </w:rPr>
            </w:pPr>
            <w:r>
              <w:rPr>
                <w:sz w:val="24"/>
                <w:szCs w:val="24"/>
              </w:rPr>
              <w:t>Theirs</w:t>
            </w:r>
          </w:p>
        </w:tc>
        <w:tc>
          <w:tcPr>
            <w:tcW w:w="1819" w:type="dxa"/>
          </w:tcPr>
          <w:p w14:paraId="0263E579" w14:textId="77777777" w:rsidR="00ED2A60" w:rsidRDefault="00ED2A60" w:rsidP="00ED2A60">
            <w:pPr>
              <w:jc w:val="center"/>
              <w:rPr>
                <w:sz w:val="24"/>
                <w:szCs w:val="24"/>
              </w:rPr>
            </w:pPr>
            <w:r>
              <w:rPr>
                <w:sz w:val="24"/>
                <w:szCs w:val="24"/>
              </w:rPr>
              <w:t>3.0</w:t>
            </w:r>
          </w:p>
        </w:tc>
        <w:tc>
          <w:tcPr>
            <w:tcW w:w="1725" w:type="dxa"/>
          </w:tcPr>
          <w:p w14:paraId="4D66FFFD" w14:textId="77777777" w:rsidR="00ED2A60" w:rsidRDefault="00ED2A60" w:rsidP="00ED2A60">
            <w:pPr>
              <w:jc w:val="center"/>
              <w:rPr>
                <w:sz w:val="24"/>
                <w:szCs w:val="24"/>
              </w:rPr>
            </w:pPr>
            <w:r>
              <w:rPr>
                <w:sz w:val="24"/>
                <w:szCs w:val="24"/>
              </w:rPr>
              <w:t>3.0</w:t>
            </w:r>
          </w:p>
        </w:tc>
        <w:tc>
          <w:tcPr>
            <w:tcW w:w="1842" w:type="dxa"/>
          </w:tcPr>
          <w:p w14:paraId="03776D20" w14:textId="77777777" w:rsidR="00ED2A60" w:rsidRDefault="00ED2A60" w:rsidP="00ED2A60">
            <w:pPr>
              <w:jc w:val="center"/>
              <w:rPr>
                <w:sz w:val="24"/>
                <w:szCs w:val="24"/>
              </w:rPr>
            </w:pPr>
            <w:r>
              <w:rPr>
                <w:sz w:val="24"/>
                <w:szCs w:val="24"/>
              </w:rPr>
              <w:t>3.0</w:t>
            </w:r>
          </w:p>
        </w:tc>
      </w:tr>
    </w:tbl>
    <w:p w14:paraId="3F839AA1" w14:textId="77777777" w:rsidR="00E07670" w:rsidRDefault="00E07670" w:rsidP="00DA20C2">
      <w:pPr>
        <w:shd w:val="clear" w:color="auto" w:fill="FFFFFF"/>
        <w:jc w:val="center"/>
        <w:rPr>
          <w:sz w:val="24"/>
          <w:szCs w:val="24"/>
        </w:rPr>
      </w:pPr>
    </w:p>
    <w:p w14:paraId="36CFDB05" w14:textId="77777777" w:rsidR="00DA20C2" w:rsidRPr="00C941EF" w:rsidRDefault="00DA20C2" w:rsidP="002B3FAD">
      <w:pPr>
        <w:pStyle w:val="Abstract"/>
        <w:numPr>
          <w:ilvl w:val="1"/>
          <w:numId w:val="7"/>
        </w:numPr>
        <w:spacing w:before="120" w:after="240"/>
        <w:rPr>
          <w:rFonts w:ascii="Arial Black" w:hAnsi="Arial Black" w:cs="Arial"/>
          <w:sz w:val="24"/>
        </w:rPr>
      </w:pPr>
      <w:r>
        <w:rPr>
          <w:rFonts w:ascii="Arial Black" w:hAnsi="Arial Black" w:cs="Arial"/>
          <w:sz w:val="24"/>
        </w:rPr>
        <w:t>Units</w:t>
      </w:r>
      <w:r w:rsidR="0065783D">
        <w:rPr>
          <w:rFonts w:ascii="Arial Black" w:hAnsi="Arial Black" w:cs="Arial"/>
          <w:sz w:val="24"/>
        </w:rPr>
        <w:t xml:space="preserve"> and Equations</w:t>
      </w:r>
    </w:p>
    <w:p w14:paraId="5F12220F" w14:textId="77777777" w:rsidR="002A6A49" w:rsidRDefault="0042006B" w:rsidP="000D02E3">
      <w:pPr>
        <w:pStyle w:val="Text"/>
        <w:spacing w:before="120" w:line="360" w:lineRule="auto"/>
        <w:ind w:firstLine="720"/>
        <w:rPr>
          <w:sz w:val="24"/>
          <w:szCs w:val="24"/>
        </w:rPr>
      </w:pPr>
      <w:r>
        <w:rPr>
          <w:sz w:val="24"/>
          <w:szCs w:val="24"/>
        </w:rPr>
        <w:t>International system unit (SI) shall be used</w:t>
      </w:r>
      <w:r w:rsidR="002A6A49" w:rsidRPr="002A6A49">
        <w:rPr>
          <w:sz w:val="24"/>
          <w:szCs w:val="24"/>
        </w:rPr>
        <w:t xml:space="preserve">. </w:t>
      </w:r>
      <w:r>
        <w:rPr>
          <w:sz w:val="24"/>
          <w:szCs w:val="24"/>
        </w:rPr>
        <w:t xml:space="preserve">Equation number should be enclosed in parentheses on the right hand margin. They should be cited in the text, for example, Eq. (1) or </w:t>
      </w:r>
      <w:proofErr w:type="spellStart"/>
      <w:proofErr w:type="gramStart"/>
      <w:r>
        <w:rPr>
          <w:sz w:val="24"/>
          <w:szCs w:val="24"/>
        </w:rPr>
        <w:t>Eqs</w:t>
      </w:r>
      <w:proofErr w:type="spellEnd"/>
      <w:r>
        <w:rPr>
          <w:sz w:val="24"/>
          <w:szCs w:val="24"/>
        </w:rPr>
        <w:t>.(</w:t>
      </w:r>
      <w:proofErr w:type="gramEnd"/>
      <w:r>
        <w:rPr>
          <w:sz w:val="24"/>
          <w:szCs w:val="24"/>
        </w:rPr>
        <w:t xml:space="preserve">1)-(3). Equation starts from left. </w:t>
      </w:r>
    </w:p>
    <w:p w14:paraId="55B19215" w14:textId="77777777" w:rsidR="0042006B" w:rsidRDefault="0042006B" w:rsidP="005705B9">
      <w:pPr>
        <w:pStyle w:val="Text"/>
        <w:spacing w:before="120" w:line="360" w:lineRule="auto"/>
        <w:ind w:firstLine="0"/>
        <w:rPr>
          <w:sz w:val="24"/>
          <w:szCs w:val="24"/>
        </w:rPr>
      </w:pPr>
      <m:oMath>
        <m:r>
          <w:rPr>
            <w:rFonts w:ascii="Cambria Math" w:hAnsi="Cambria Math"/>
            <w:sz w:val="24"/>
            <w:szCs w:val="24"/>
          </w:rPr>
          <m:t>x=Ax+Bu</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183E1A68" w14:textId="02302D7F" w:rsidR="0042006B" w:rsidRDefault="007A6492" w:rsidP="005705B9">
      <w:pPr>
        <w:pStyle w:val="Text"/>
        <w:spacing w:before="120" w:line="360" w:lineRule="auto"/>
        <w:ind w:firstLine="0"/>
        <w:rPr>
          <w:sz w:val="24"/>
          <w:szCs w:val="24"/>
        </w:rPr>
      </w:pPr>
      <m:oMath>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=Cx+Du</m:t>
        </m:r>
      </m:oMath>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t xml:space="preserve">         (2)</w:t>
      </w:r>
    </w:p>
    <w:p w14:paraId="0D4E142B" w14:textId="07685D7D" w:rsidR="00E55AF5" w:rsidRDefault="00E55AF5" w:rsidP="005705B9">
      <w:pPr>
        <w:pStyle w:val="Text"/>
        <w:spacing w:before="120" w:line="360" w:lineRule="auto"/>
        <w:ind w:firstLine="0"/>
        <w:rPr>
          <w:sz w:val="24"/>
          <w:szCs w:val="24"/>
        </w:rPr>
      </w:pPr>
    </w:p>
    <w:p w14:paraId="49D740CB" w14:textId="77777777" w:rsidR="00E55AF5" w:rsidRDefault="00E55AF5" w:rsidP="005705B9">
      <w:pPr>
        <w:pStyle w:val="Text"/>
        <w:spacing w:before="120" w:line="360" w:lineRule="auto"/>
        <w:ind w:firstLine="0"/>
        <w:rPr>
          <w:sz w:val="24"/>
          <w:szCs w:val="24"/>
        </w:rPr>
      </w:pPr>
    </w:p>
    <w:p w14:paraId="6E390F61" w14:textId="04AD29FB" w:rsidR="00426E3F" w:rsidRPr="00E55AF5" w:rsidRDefault="00DA20C2" w:rsidP="00E55AF5">
      <w:pPr>
        <w:pStyle w:val="Abstract"/>
        <w:numPr>
          <w:ilvl w:val="1"/>
          <w:numId w:val="7"/>
        </w:numPr>
        <w:spacing w:before="120" w:after="240"/>
        <w:rPr>
          <w:rFonts w:ascii="Arial Black" w:hAnsi="Arial Black" w:cs="Arial"/>
          <w:sz w:val="24"/>
        </w:rPr>
      </w:pPr>
      <w:r>
        <w:rPr>
          <w:rFonts w:ascii="Arial Black" w:hAnsi="Arial Black" w:cs="Arial"/>
          <w:sz w:val="24"/>
        </w:rPr>
        <w:lastRenderedPageBreak/>
        <w:t>Citations</w:t>
      </w:r>
      <w:r w:rsidR="002A6F8E">
        <w:rPr>
          <w:rFonts w:ascii="Arial Black" w:hAnsi="Arial Black" w:cs="Arial"/>
          <w:sz w:val="24"/>
        </w:rPr>
        <w:t xml:space="preserve"> </w:t>
      </w:r>
    </w:p>
    <w:p w14:paraId="1E0FF8C6" w14:textId="77777777" w:rsidR="002A6A49" w:rsidRDefault="002A6A49" w:rsidP="000D02E3">
      <w:pPr>
        <w:shd w:val="clear" w:color="auto" w:fill="FFFFFF"/>
        <w:spacing w:before="120" w:line="360" w:lineRule="auto"/>
        <w:ind w:firstLine="720"/>
        <w:jc w:val="both"/>
        <w:rPr>
          <w:sz w:val="24"/>
          <w:szCs w:val="24"/>
        </w:rPr>
      </w:pPr>
      <w:r w:rsidRPr="002A6A49">
        <w:rPr>
          <w:sz w:val="24"/>
          <w:szCs w:val="24"/>
        </w:rPr>
        <w:t>When citing a multi-author paper, you may save space by using “</w:t>
      </w:r>
      <w:r w:rsidRPr="002A6A49">
        <w:rPr>
          <w:i/>
          <w:sz w:val="24"/>
          <w:szCs w:val="24"/>
        </w:rPr>
        <w:t>et alia</w:t>
      </w:r>
      <w:r w:rsidRPr="002A6A49">
        <w:rPr>
          <w:sz w:val="24"/>
          <w:szCs w:val="24"/>
        </w:rPr>
        <w:t xml:space="preserve">”, shortened to “et </w:t>
      </w:r>
      <w:r w:rsidRPr="002A6A49">
        <w:rPr>
          <w:i/>
          <w:sz w:val="24"/>
          <w:szCs w:val="24"/>
        </w:rPr>
        <w:t>al.</w:t>
      </w:r>
      <w:r w:rsidRPr="002A6A49">
        <w:rPr>
          <w:sz w:val="24"/>
          <w:szCs w:val="24"/>
        </w:rPr>
        <w:t>” (not “</w:t>
      </w:r>
      <w:r w:rsidRPr="002A6A49">
        <w:rPr>
          <w:i/>
          <w:sz w:val="24"/>
          <w:szCs w:val="24"/>
        </w:rPr>
        <w:t>et. al.</w:t>
      </w:r>
      <w:r w:rsidRPr="002A6A49">
        <w:rPr>
          <w:sz w:val="24"/>
        </w:rPr>
        <w:t xml:space="preserve">” as “et” is a complete word.). </w:t>
      </w:r>
      <w:r w:rsidRPr="002A6A49">
        <w:rPr>
          <w:sz w:val="24"/>
          <w:szCs w:val="24"/>
        </w:rPr>
        <w:t xml:space="preserve">However, use it only when there are three or more authors. </w:t>
      </w:r>
    </w:p>
    <w:p w14:paraId="65C77335" w14:textId="61DD85C3" w:rsidR="003848DB" w:rsidRDefault="00B16F70" w:rsidP="000D02E3">
      <w:pPr>
        <w:shd w:val="clear" w:color="auto" w:fill="FFFFFF"/>
        <w:spacing w:line="360" w:lineRule="auto"/>
        <w:ind w:firstLine="720"/>
        <w:jc w:val="both"/>
        <w:rPr>
          <w:sz w:val="24"/>
          <w:szCs w:val="24"/>
        </w:rPr>
      </w:pPr>
      <w:r w:rsidRPr="00B16F70">
        <w:rPr>
          <w:sz w:val="24"/>
          <w:szCs w:val="24"/>
        </w:rPr>
        <w:t>Thus, the following is correct: “</w:t>
      </w:r>
      <w:r>
        <w:rPr>
          <w:sz w:val="24"/>
        </w:rPr>
        <w:t>Remembrall</w:t>
      </w:r>
      <w:r w:rsidRPr="00B16F70">
        <w:rPr>
          <w:sz w:val="24"/>
          <w:szCs w:val="24"/>
        </w:rPr>
        <w:t xml:space="preserve"> has been trendy lately. It was introduced by </w:t>
      </w:r>
      <w:r>
        <w:rPr>
          <w:sz w:val="24"/>
        </w:rPr>
        <w:t>Weasley</w:t>
      </w:r>
      <w:r w:rsidRPr="00B16F70">
        <w:rPr>
          <w:sz w:val="24"/>
          <w:szCs w:val="24"/>
        </w:rPr>
        <w:t xml:space="preserve"> [1], and subsequently developed by </w:t>
      </w:r>
      <w:r>
        <w:rPr>
          <w:sz w:val="24"/>
        </w:rPr>
        <w:t>Vector and Severus-Snape</w:t>
      </w:r>
      <w:r w:rsidRPr="00B16F70">
        <w:rPr>
          <w:sz w:val="24"/>
          <w:szCs w:val="24"/>
        </w:rPr>
        <w:t xml:space="preserve"> [2], and </w:t>
      </w:r>
      <w:proofErr w:type="spellStart"/>
      <w:r>
        <w:rPr>
          <w:sz w:val="24"/>
        </w:rPr>
        <w:t>Nymphadora</w:t>
      </w:r>
      <w:proofErr w:type="spellEnd"/>
      <w:r w:rsidRPr="00B16F70">
        <w:rPr>
          <w:sz w:val="24"/>
          <w:szCs w:val="24"/>
        </w:rPr>
        <w:t xml:space="preserve"> et </w:t>
      </w:r>
      <w:r w:rsidRPr="00B16F70">
        <w:rPr>
          <w:i/>
          <w:sz w:val="24"/>
          <w:szCs w:val="24"/>
        </w:rPr>
        <w:t>al.</w:t>
      </w:r>
      <w:r w:rsidRPr="00B16F70">
        <w:rPr>
          <w:sz w:val="24"/>
          <w:szCs w:val="24"/>
        </w:rPr>
        <w:t xml:space="preserve"> [3].”</w:t>
      </w:r>
    </w:p>
    <w:p w14:paraId="2F9BA9B2" w14:textId="77777777" w:rsidR="00B16F70" w:rsidRDefault="00B16F70" w:rsidP="000D02E3">
      <w:pPr>
        <w:shd w:val="clear" w:color="auto" w:fill="FFFFFF"/>
        <w:spacing w:line="360" w:lineRule="auto"/>
        <w:ind w:firstLine="720"/>
        <w:jc w:val="both"/>
        <w:rPr>
          <w:sz w:val="24"/>
          <w:szCs w:val="24"/>
        </w:rPr>
      </w:pPr>
      <w:r w:rsidRPr="00B16F70">
        <w:rPr>
          <w:sz w:val="24"/>
          <w:szCs w:val="24"/>
        </w:rPr>
        <w:t xml:space="preserve">This is incorrect: “... subsequently developed by </w:t>
      </w:r>
      <w:r w:rsidR="007845EF">
        <w:rPr>
          <w:sz w:val="24"/>
        </w:rPr>
        <w:t>Vector</w:t>
      </w:r>
      <w:r w:rsidRPr="00B16F70">
        <w:rPr>
          <w:sz w:val="24"/>
          <w:szCs w:val="24"/>
        </w:rPr>
        <w:t xml:space="preserve"> et </w:t>
      </w:r>
      <w:r w:rsidRPr="00B16F70">
        <w:rPr>
          <w:i/>
          <w:sz w:val="24"/>
          <w:szCs w:val="24"/>
        </w:rPr>
        <w:t>al.</w:t>
      </w:r>
      <w:r w:rsidRPr="00B16F70">
        <w:rPr>
          <w:sz w:val="24"/>
          <w:szCs w:val="24"/>
        </w:rPr>
        <w:t xml:space="preserve"> [2] ...” because reference [2] has just two authors.</w:t>
      </w:r>
      <w:r w:rsidR="003848DB">
        <w:rPr>
          <w:sz w:val="24"/>
          <w:szCs w:val="24"/>
        </w:rPr>
        <w:t xml:space="preserve"> </w:t>
      </w:r>
    </w:p>
    <w:p w14:paraId="01C9EBA8" w14:textId="77777777" w:rsidR="002A6F8E" w:rsidRDefault="002A6F8E" w:rsidP="000D02E3">
      <w:pPr>
        <w:shd w:val="clear" w:color="auto" w:fill="FFFFFF"/>
        <w:spacing w:line="360" w:lineRule="auto"/>
        <w:ind w:firstLine="720"/>
        <w:jc w:val="both"/>
        <w:rPr>
          <w:sz w:val="24"/>
          <w:szCs w:val="24"/>
        </w:rPr>
      </w:pPr>
      <w:r w:rsidRPr="002A6F8E">
        <w:rPr>
          <w:sz w:val="24"/>
          <w:szCs w:val="24"/>
        </w:rPr>
        <w:t>List and number all</w:t>
      </w:r>
      <w:r w:rsidR="00262CC3">
        <w:rPr>
          <w:sz w:val="24"/>
          <w:szCs w:val="24"/>
        </w:rPr>
        <w:t xml:space="preserve"> </w:t>
      </w:r>
      <w:r w:rsidR="007D422B">
        <w:rPr>
          <w:sz w:val="24"/>
          <w:szCs w:val="24"/>
        </w:rPr>
        <w:t>bibliographical references in 11</w:t>
      </w:r>
      <w:r w:rsidRPr="002A6F8E">
        <w:rPr>
          <w:sz w:val="24"/>
          <w:szCs w:val="24"/>
        </w:rPr>
        <w:t>-point Times, single-spaced, at the end of your paper. When referenced in the text, enclose the citation number in square brackets, for example [4].</w:t>
      </w:r>
      <w:r w:rsidR="00785E82">
        <w:rPr>
          <w:sz w:val="24"/>
          <w:szCs w:val="24"/>
        </w:rPr>
        <w:t xml:space="preserve"> </w:t>
      </w:r>
      <w:r w:rsidR="00785E82" w:rsidRPr="00785E82">
        <w:rPr>
          <w:b/>
          <w:sz w:val="24"/>
          <w:szCs w:val="24"/>
        </w:rPr>
        <w:t>Prevent citation from website and rulebook</w:t>
      </w:r>
      <w:r w:rsidR="00785E82">
        <w:rPr>
          <w:b/>
          <w:sz w:val="24"/>
          <w:szCs w:val="24"/>
        </w:rPr>
        <w:t>.</w:t>
      </w:r>
    </w:p>
    <w:p w14:paraId="3A624547" w14:textId="77777777" w:rsidR="005705B9" w:rsidRPr="002A6F8E" w:rsidRDefault="005705B9" w:rsidP="00864298">
      <w:pPr>
        <w:shd w:val="clear" w:color="auto" w:fill="FFFFFF"/>
        <w:spacing w:before="120" w:line="360" w:lineRule="auto"/>
        <w:jc w:val="both"/>
        <w:rPr>
          <w:sz w:val="24"/>
          <w:szCs w:val="24"/>
        </w:rPr>
      </w:pPr>
    </w:p>
    <w:p w14:paraId="670885F1" w14:textId="77777777" w:rsidR="00303BE8" w:rsidRPr="00C941EF" w:rsidRDefault="00107148" w:rsidP="009618FB">
      <w:pPr>
        <w:pStyle w:val="Abstract"/>
        <w:spacing w:before="120" w:after="120"/>
        <w:ind w:left="0" w:firstLine="0"/>
        <w:rPr>
          <w:rFonts w:ascii="Arial Black" w:hAnsi="Arial Black" w:cs="Arial"/>
          <w:sz w:val="24"/>
        </w:rPr>
      </w:pPr>
      <w:r>
        <w:rPr>
          <w:rFonts w:ascii="Arial Black" w:hAnsi="Arial Black" w:cs="Arial"/>
          <w:sz w:val="24"/>
        </w:rPr>
        <w:t>References</w:t>
      </w:r>
    </w:p>
    <w:p w14:paraId="4D075487" w14:textId="77777777" w:rsidR="00303BE8" w:rsidRPr="005705B9" w:rsidRDefault="00303BE8" w:rsidP="009618FB">
      <w:pPr>
        <w:pStyle w:val="References"/>
        <w:spacing w:after="0"/>
        <w:rPr>
          <w:sz w:val="22"/>
          <w:szCs w:val="20"/>
        </w:rPr>
      </w:pPr>
      <w:r w:rsidRPr="005705B9">
        <w:rPr>
          <w:sz w:val="22"/>
          <w:szCs w:val="20"/>
        </w:rPr>
        <w:t>[1]</w:t>
      </w:r>
      <w:r w:rsidRPr="005705B9">
        <w:rPr>
          <w:sz w:val="22"/>
          <w:szCs w:val="20"/>
        </w:rPr>
        <w:tab/>
        <w:t xml:space="preserve">A. Weasley. </w:t>
      </w:r>
      <w:proofErr w:type="spellStart"/>
      <w:r w:rsidRPr="005705B9">
        <w:rPr>
          <w:sz w:val="22"/>
          <w:szCs w:val="20"/>
        </w:rPr>
        <w:t>Rememberall</w:t>
      </w:r>
      <w:proofErr w:type="spellEnd"/>
      <w:r w:rsidRPr="005705B9">
        <w:rPr>
          <w:sz w:val="22"/>
          <w:szCs w:val="20"/>
        </w:rPr>
        <w:t xml:space="preserve">. </w:t>
      </w:r>
      <w:r w:rsidRPr="005705B9">
        <w:rPr>
          <w:i/>
          <w:sz w:val="22"/>
          <w:szCs w:val="20"/>
        </w:rPr>
        <w:t>Journal of Rem</w:t>
      </w:r>
      <w:r w:rsidRPr="005705B9">
        <w:rPr>
          <w:sz w:val="22"/>
          <w:szCs w:val="20"/>
        </w:rPr>
        <w:t>, 12(1):234–778, 2002.</w:t>
      </w:r>
    </w:p>
    <w:p w14:paraId="2D42A10D" w14:textId="77777777" w:rsidR="00303BE8" w:rsidRPr="005705B9" w:rsidRDefault="00303BE8" w:rsidP="009618FB">
      <w:pPr>
        <w:pStyle w:val="References"/>
        <w:spacing w:after="0"/>
        <w:rPr>
          <w:sz w:val="22"/>
          <w:szCs w:val="20"/>
        </w:rPr>
      </w:pPr>
      <w:r w:rsidRPr="005705B9">
        <w:rPr>
          <w:sz w:val="22"/>
          <w:szCs w:val="20"/>
        </w:rPr>
        <w:t>[2]</w:t>
      </w:r>
      <w:r w:rsidRPr="005705B9">
        <w:rPr>
          <w:sz w:val="22"/>
          <w:szCs w:val="20"/>
        </w:rPr>
        <w:tab/>
        <w:t xml:space="preserve">A. Vector and H.P. Severus-Snape. </w:t>
      </w:r>
      <w:proofErr w:type="spellStart"/>
      <w:r w:rsidRPr="005705B9">
        <w:rPr>
          <w:sz w:val="22"/>
          <w:szCs w:val="20"/>
        </w:rPr>
        <w:t>Rememberall</w:t>
      </w:r>
      <w:proofErr w:type="spellEnd"/>
      <w:r w:rsidRPr="005705B9">
        <w:rPr>
          <w:sz w:val="22"/>
          <w:szCs w:val="20"/>
        </w:rPr>
        <w:t xml:space="preserve"> revisited. </w:t>
      </w:r>
      <w:r w:rsidRPr="005705B9">
        <w:rPr>
          <w:i/>
          <w:sz w:val="22"/>
          <w:szCs w:val="20"/>
        </w:rPr>
        <w:t>Journal of Rem</w:t>
      </w:r>
      <w:r w:rsidRPr="005705B9">
        <w:rPr>
          <w:sz w:val="22"/>
          <w:szCs w:val="20"/>
        </w:rPr>
        <w:t>, 13 (1):234–778, 2003.</w:t>
      </w:r>
    </w:p>
    <w:p w14:paraId="702939AD" w14:textId="77777777" w:rsidR="00303BE8" w:rsidRPr="005705B9" w:rsidRDefault="00303BE8" w:rsidP="009618FB">
      <w:pPr>
        <w:pStyle w:val="References"/>
        <w:spacing w:after="0"/>
        <w:rPr>
          <w:sz w:val="22"/>
          <w:szCs w:val="20"/>
        </w:rPr>
      </w:pPr>
      <w:r w:rsidRPr="005705B9">
        <w:rPr>
          <w:sz w:val="22"/>
          <w:szCs w:val="20"/>
        </w:rPr>
        <w:t>[3]</w:t>
      </w:r>
      <w:r w:rsidRPr="005705B9">
        <w:rPr>
          <w:sz w:val="22"/>
          <w:szCs w:val="20"/>
        </w:rPr>
        <w:tab/>
        <w:t xml:space="preserve">A. </w:t>
      </w:r>
      <w:proofErr w:type="spellStart"/>
      <w:r w:rsidRPr="005705B9">
        <w:rPr>
          <w:sz w:val="22"/>
          <w:szCs w:val="20"/>
        </w:rPr>
        <w:t>Nymphadora</w:t>
      </w:r>
      <w:proofErr w:type="spellEnd"/>
      <w:r w:rsidRPr="005705B9">
        <w:rPr>
          <w:sz w:val="22"/>
          <w:szCs w:val="20"/>
        </w:rPr>
        <w:t xml:space="preserve">, A. Hermione, and A. Hagrid. Does </w:t>
      </w:r>
      <w:proofErr w:type="spellStart"/>
      <w:r w:rsidRPr="005705B9">
        <w:rPr>
          <w:sz w:val="22"/>
          <w:szCs w:val="20"/>
        </w:rPr>
        <w:t>Rememberall</w:t>
      </w:r>
      <w:proofErr w:type="spellEnd"/>
      <w:r w:rsidRPr="005705B9">
        <w:rPr>
          <w:sz w:val="22"/>
          <w:szCs w:val="20"/>
        </w:rPr>
        <w:t xml:space="preserve"> Really Exists? </w:t>
      </w:r>
      <w:r w:rsidRPr="005705B9">
        <w:rPr>
          <w:i/>
          <w:sz w:val="22"/>
          <w:szCs w:val="20"/>
        </w:rPr>
        <w:t>Journal of Rem</w:t>
      </w:r>
      <w:r w:rsidRPr="005705B9">
        <w:rPr>
          <w:sz w:val="22"/>
          <w:szCs w:val="20"/>
        </w:rPr>
        <w:t>, 14(1):234–778, 2004.</w:t>
      </w:r>
    </w:p>
    <w:p w14:paraId="78968666" w14:textId="77777777" w:rsidR="00303BE8" w:rsidRPr="005705B9" w:rsidRDefault="00303BE8" w:rsidP="009618FB">
      <w:pPr>
        <w:pStyle w:val="References"/>
        <w:spacing w:after="0"/>
        <w:rPr>
          <w:sz w:val="22"/>
          <w:szCs w:val="20"/>
        </w:rPr>
      </w:pPr>
      <w:r w:rsidRPr="005705B9">
        <w:rPr>
          <w:sz w:val="22"/>
          <w:szCs w:val="20"/>
        </w:rPr>
        <w:t xml:space="preserve">[5]   Authors. </w:t>
      </w:r>
      <w:proofErr w:type="spellStart"/>
      <w:r w:rsidRPr="005705B9">
        <w:rPr>
          <w:sz w:val="22"/>
          <w:szCs w:val="20"/>
        </w:rPr>
        <w:t>Rememberall</w:t>
      </w:r>
      <w:proofErr w:type="spellEnd"/>
      <w:r w:rsidRPr="005705B9">
        <w:rPr>
          <w:sz w:val="22"/>
          <w:szCs w:val="20"/>
        </w:rPr>
        <w:t xml:space="preserve"> tutorial, 2019. Supplied as additional material.</w:t>
      </w:r>
    </w:p>
    <w:p w14:paraId="41AEEE44" w14:textId="77777777" w:rsidR="00303BE8" w:rsidRPr="005705B9" w:rsidRDefault="005705B9" w:rsidP="009618FB">
      <w:pPr>
        <w:pStyle w:val="References"/>
        <w:spacing w:after="0"/>
        <w:rPr>
          <w:sz w:val="22"/>
          <w:szCs w:val="20"/>
        </w:rPr>
      </w:pPr>
      <w:r>
        <w:rPr>
          <w:sz w:val="22"/>
          <w:szCs w:val="20"/>
        </w:rPr>
        <w:t>[6] A. D.</w:t>
      </w:r>
      <w:r w:rsidR="00303BE8" w:rsidRPr="005705B9">
        <w:rPr>
          <w:sz w:val="22"/>
          <w:szCs w:val="20"/>
        </w:rPr>
        <w:t xml:space="preserve"> Malfoy. What’s wrong with these equations? </w:t>
      </w:r>
      <w:r w:rsidR="00303BE8" w:rsidRPr="005705B9">
        <w:rPr>
          <w:i/>
          <w:sz w:val="22"/>
          <w:szCs w:val="20"/>
        </w:rPr>
        <w:t>Physics Today</w:t>
      </w:r>
      <w:r w:rsidR="00303BE8" w:rsidRPr="005705B9">
        <w:rPr>
          <w:sz w:val="22"/>
          <w:szCs w:val="20"/>
        </w:rPr>
        <w:t xml:space="preserve">, October 2018. </w:t>
      </w:r>
      <w:r w:rsidR="00303BE8" w:rsidRPr="005705B9">
        <w:rPr>
          <w:rFonts w:ascii="Courier New" w:hAnsi="Courier New" w:cs="Courier New"/>
          <w:color w:val="0000FF"/>
          <w:sz w:val="22"/>
          <w:szCs w:val="20"/>
        </w:rPr>
        <w:t>http://www.whtvr.org/doc/slyth.pdf</w:t>
      </w:r>
      <w:r w:rsidR="00303BE8" w:rsidRPr="005705B9">
        <w:rPr>
          <w:sz w:val="22"/>
          <w:szCs w:val="20"/>
        </w:rPr>
        <w:t>.</w:t>
      </w:r>
    </w:p>
    <w:p w14:paraId="6EF7803D" w14:textId="77777777" w:rsidR="007D128F" w:rsidRPr="007D128F" w:rsidRDefault="007D128F" w:rsidP="007D128F"/>
    <w:sectPr w:rsidR="007D128F" w:rsidRPr="007D128F" w:rsidSect="00DB2911">
      <w:footerReference w:type="default" r:id="rId8"/>
      <w:pgSz w:w="11906" w:h="16838" w:code="9"/>
      <w:pgMar w:top="1440" w:right="1440" w:bottom="1701"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D3B9" w14:textId="77777777" w:rsidR="007A6492" w:rsidRDefault="007A6492" w:rsidP="00303BE8">
      <w:r>
        <w:separator/>
      </w:r>
    </w:p>
  </w:endnote>
  <w:endnote w:type="continuationSeparator" w:id="0">
    <w:p w14:paraId="2BB34953" w14:textId="77777777" w:rsidR="007A6492" w:rsidRDefault="007A6492" w:rsidP="003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6269" w14:textId="77777777" w:rsidR="00303BE8" w:rsidRPr="00303BE8" w:rsidRDefault="00303BE8">
    <w:pPr>
      <w:pStyle w:val="Footer"/>
      <w:rPr>
        <w:color w:val="808080" w:themeColor="background1" w:themeShade="80"/>
      </w:rPr>
    </w:pPr>
    <w:r w:rsidRPr="00303BE8">
      <w:rPr>
        <w:rFonts w:ascii="Arial" w:hAnsi="Arial" w:cs="Arial"/>
        <w:color w:val="808080" w:themeColor="background1" w:themeShade="80"/>
        <w:sz w:val="21"/>
        <w:szCs w:val="21"/>
        <w:shd w:val="clear" w:color="auto" w:fill="FFFFFF"/>
      </w:rPr>
      <w:t xml:space="preserve">Copyright © by IIUM </w:t>
    </w:r>
    <w:proofErr w:type="spellStart"/>
    <w:r w:rsidRPr="00303BE8">
      <w:rPr>
        <w:rFonts w:ascii="Arial" w:hAnsi="Arial" w:cs="Arial"/>
        <w:color w:val="808080" w:themeColor="background1" w:themeShade="80"/>
        <w:sz w:val="21"/>
        <w:szCs w:val="21"/>
        <w:shd w:val="clear" w:color="auto" w:fill="FFFFFF"/>
      </w:rPr>
      <w:t>Robocon</w:t>
    </w:r>
    <w:proofErr w:type="spellEnd"/>
    <w:r w:rsidRPr="00303BE8">
      <w:rPr>
        <w:rFonts w:ascii="Arial" w:hAnsi="Arial" w:cs="Arial"/>
        <w:color w:val="808080" w:themeColor="background1" w:themeShade="80"/>
        <w:sz w:val="21"/>
        <w:szCs w:val="21"/>
        <w:shd w:val="clear" w:color="auto" w:fill="FFFFFF"/>
      </w:rPr>
      <w:t xml:space="preserve"> Malaysia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CE5D" w14:textId="77777777" w:rsidR="007A6492" w:rsidRDefault="007A6492" w:rsidP="00303BE8">
      <w:r>
        <w:separator/>
      </w:r>
    </w:p>
  </w:footnote>
  <w:footnote w:type="continuationSeparator" w:id="0">
    <w:p w14:paraId="3A4A638D" w14:textId="77777777" w:rsidR="007A6492" w:rsidRDefault="007A6492" w:rsidP="0030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78F"/>
    <w:multiLevelType w:val="multilevel"/>
    <w:tmpl w:val="8D8EFC7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BA17F2"/>
    <w:multiLevelType w:val="hybridMultilevel"/>
    <w:tmpl w:val="AF26C7D2"/>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EC6930"/>
    <w:multiLevelType w:val="multilevel"/>
    <w:tmpl w:val="34E6E098"/>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FB81408"/>
    <w:multiLevelType w:val="multilevel"/>
    <w:tmpl w:val="54CEFD7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5873FF"/>
    <w:multiLevelType w:val="hybridMultilevel"/>
    <w:tmpl w:val="35E8836A"/>
    <w:lvl w:ilvl="0" w:tplc="41CA66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C345ADB"/>
    <w:multiLevelType w:val="hybridMultilevel"/>
    <w:tmpl w:val="FA1E0D9E"/>
    <w:lvl w:ilvl="0" w:tplc="AE6A9DD8">
      <w:start w:val="1"/>
      <w:numFmt w:val="decimal"/>
      <w:lvlText w:val="%1.0"/>
      <w:lvlJc w:val="left"/>
      <w:pPr>
        <w:ind w:left="720" w:hanging="360"/>
      </w:pPr>
      <w:rPr>
        <w:rFonts w:ascii="Arial Black" w:hAnsi="Arial Black"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CD61926"/>
    <w:multiLevelType w:val="hybridMultilevel"/>
    <w:tmpl w:val="21E6BEF6"/>
    <w:lvl w:ilvl="0" w:tplc="4409000F">
      <w:start w:val="1"/>
      <w:numFmt w:val="decimal"/>
      <w:lvlText w:val="%1."/>
      <w:lvlJc w:val="left"/>
      <w:pPr>
        <w:ind w:left="360" w:hanging="360"/>
      </w:pPr>
      <w:rPr>
        <w:rFonts w:hint="default"/>
      </w:r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4FE413E6"/>
    <w:multiLevelType w:val="hybridMultilevel"/>
    <w:tmpl w:val="4D6ED896"/>
    <w:lvl w:ilvl="0" w:tplc="91E693C0">
      <w:start w:val="1"/>
      <w:numFmt w:val="decimal"/>
      <w:lvlText w:val="%1.0"/>
      <w:lvlJc w:val="left"/>
      <w:pPr>
        <w:ind w:left="720" w:hanging="360"/>
      </w:pPr>
      <w:rPr>
        <w:rFonts w:ascii="Arial Black" w:hAnsi="Arial Black"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6F11BC4"/>
    <w:multiLevelType w:val="multilevel"/>
    <w:tmpl w:val="A3F218A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7E528C"/>
    <w:multiLevelType w:val="multilevel"/>
    <w:tmpl w:val="018C91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3F3358"/>
    <w:multiLevelType w:val="hybridMultilevel"/>
    <w:tmpl w:val="6C1847E0"/>
    <w:lvl w:ilvl="0" w:tplc="F000E7E8">
      <w:start w:val="1"/>
      <w:numFmt w:val="lowerLetter"/>
      <w:lvlText w:val="(%1)"/>
      <w:lvlJc w:val="left"/>
      <w:pPr>
        <w:ind w:left="2160" w:hanging="540"/>
      </w:pPr>
      <w:rPr>
        <w:rFonts w:hint="default"/>
      </w:rPr>
    </w:lvl>
    <w:lvl w:ilvl="1" w:tplc="44090019">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11" w15:restartNumberingAfterBreak="0">
    <w:nsid w:val="7E362AD8"/>
    <w:multiLevelType w:val="hybridMultilevel"/>
    <w:tmpl w:val="9CB2E39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8"/>
  </w:num>
  <w:num w:numId="7">
    <w:abstractNumId w:val="9"/>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7"/>
    <w:rsid w:val="00021133"/>
    <w:rsid w:val="000A11EC"/>
    <w:rsid w:val="000D02E3"/>
    <w:rsid w:val="00107148"/>
    <w:rsid w:val="00140981"/>
    <w:rsid w:val="001544ED"/>
    <w:rsid w:val="001767A3"/>
    <w:rsid w:val="002341F4"/>
    <w:rsid w:val="00262CC3"/>
    <w:rsid w:val="002A0707"/>
    <w:rsid w:val="002A6A49"/>
    <w:rsid w:val="002A6F8E"/>
    <w:rsid w:val="002B1C9B"/>
    <w:rsid w:val="002B3FAD"/>
    <w:rsid w:val="00303BE8"/>
    <w:rsid w:val="00333FEB"/>
    <w:rsid w:val="00384077"/>
    <w:rsid w:val="003848DB"/>
    <w:rsid w:val="003A5EAF"/>
    <w:rsid w:val="0040528D"/>
    <w:rsid w:val="0042006B"/>
    <w:rsid w:val="00426018"/>
    <w:rsid w:val="00426E3F"/>
    <w:rsid w:val="00474F38"/>
    <w:rsid w:val="00535A70"/>
    <w:rsid w:val="00561B07"/>
    <w:rsid w:val="00562590"/>
    <w:rsid w:val="005705B9"/>
    <w:rsid w:val="0059725D"/>
    <w:rsid w:val="00607009"/>
    <w:rsid w:val="00633C4E"/>
    <w:rsid w:val="0065783D"/>
    <w:rsid w:val="00752D84"/>
    <w:rsid w:val="007845EF"/>
    <w:rsid w:val="00785E82"/>
    <w:rsid w:val="007A6492"/>
    <w:rsid w:val="007C0C33"/>
    <w:rsid w:val="007D128F"/>
    <w:rsid w:val="007D422B"/>
    <w:rsid w:val="007F4922"/>
    <w:rsid w:val="00817777"/>
    <w:rsid w:val="00864298"/>
    <w:rsid w:val="008804B4"/>
    <w:rsid w:val="009618FB"/>
    <w:rsid w:val="0096618A"/>
    <w:rsid w:val="00A16DF1"/>
    <w:rsid w:val="00A31967"/>
    <w:rsid w:val="00AC43B8"/>
    <w:rsid w:val="00AF4F22"/>
    <w:rsid w:val="00B01815"/>
    <w:rsid w:val="00B16F70"/>
    <w:rsid w:val="00B26D56"/>
    <w:rsid w:val="00B91714"/>
    <w:rsid w:val="00C72DF0"/>
    <w:rsid w:val="00C941EF"/>
    <w:rsid w:val="00C94674"/>
    <w:rsid w:val="00D7082D"/>
    <w:rsid w:val="00D95DB6"/>
    <w:rsid w:val="00DA20C2"/>
    <w:rsid w:val="00DB2911"/>
    <w:rsid w:val="00DF2C70"/>
    <w:rsid w:val="00E07670"/>
    <w:rsid w:val="00E43B9E"/>
    <w:rsid w:val="00E55AF5"/>
    <w:rsid w:val="00ED2A60"/>
    <w:rsid w:val="00F14475"/>
    <w:rsid w:val="00F66E2B"/>
    <w:rsid w:val="00F72E71"/>
    <w:rsid w:val="00F74E6D"/>
    <w:rsid w:val="00FE32AE"/>
    <w:rsid w:val="00FE67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805E"/>
  <w15:chartTrackingRefBased/>
  <w15:docId w15:val="{B3D4C5C4-2AE7-4ED8-90C8-5667D469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07"/>
    <w:pPr>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2A0707"/>
    <w:pPr>
      <w:spacing w:before="200" w:after="320"/>
    </w:pPr>
    <w:rPr>
      <w:rFonts w:ascii="Arial" w:hAnsi="Arial"/>
      <w:b/>
      <w:color w:val="001A66"/>
      <w:sz w:val="34"/>
    </w:rPr>
  </w:style>
  <w:style w:type="paragraph" w:customStyle="1" w:styleId="Author">
    <w:name w:val="Author"/>
    <w:basedOn w:val="Normal"/>
    <w:next w:val="Normal"/>
    <w:rsid w:val="002A0707"/>
    <w:pPr>
      <w:spacing w:before="80"/>
    </w:pPr>
    <w:rPr>
      <w:rFonts w:ascii="Arial" w:hAnsi="Arial"/>
      <w:sz w:val="21"/>
    </w:rPr>
  </w:style>
  <w:style w:type="character" w:customStyle="1" w:styleId="MemberType">
    <w:name w:val="MemberType"/>
    <w:basedOn w:val="DefaultParagraphFont"/>
    <w:rsid w:val="002A0707"/>
    <w:rPr>
      <w:rFonts w:ascii="Times New Roman" w:hAnsi="Times New Roman" w:cs="Times New Roman"/>
      <w:i/>
      <w:iCs/>
      <w:sz w:val="22"/>
      <w:szCs w:val="22"/>
    </w:rPr>
  </w:style>
  <w:style w:type="paragraph" w:customStyle="1" w:styleId="Abstract">
    <w:name w:val="Abstract"/>
    <w:basedOn w:val="Normal"/>
    <w:rsid w:val="007D128F"/>
    <w:pPr>
      <w:suppressAutoHyphens/>
      <w:ind w:left="567" w:right="567" w:firstLine="204"/>
      <w:jc w:val="both"/>
    </w:pPr>
    <w:rPr>
      <w:rFonts w:eastAsia="Times New Roman"/>
      <w:sz w:val="18"/>
      <w:szCs w:val="24"/>
      <w:lang w:eastAsia="ar-SA"/>
    </w:rPr>
  </w:style>
  <w:style w:type="paragraph" w:styleId="ListParagraph">
    <w:name w:val="List Paragraph"/>
    <w:basedOn w:val="Normal"/>
    <w:uiPriority w:val="34"/>
    <w:qFormat/>
    <w:rsid w:val="003848DB"/>
    <w:pPr>
      <w:ind w:left="720"/>
      <w:contextualSpacing/>
    </w:pPr>
  </w:style>
  <w:style w:type="paragraph" w:customStyle="1" w:styleId="Text">
    <w:name w:val="Text"/>
    <w:basedOn w:val="Normal"/>
    <w:rsid w:val="002A6A49"/>
    <w:pPr>
      <w:widowControl w:val="0"/>
      <w:autoSpaceDE w:val="0"/>
      <w:autoSpaceDN w:val="0"/>
      <w:spacing w:line="252" w:lineRule="auto"/>
      <w:ind w:firstLine="202"/>
      <w:jc w:val="both"/>
    </w:pPr>
    <w:rPr>
      <w:rFonts w:eastAsia="PMingLiU"/>
      <w:lang w:val="en-US"/>
    </w:rPr>
  </w:style>
  <w:style w:type="table" w:styleId="TableGrid">
    <w:name w:val="Table Grid"/>
    <w:basedOn w:val="TableNormal"/>
    <w:uiPriority w:val="39"/>
    <w:rsid w:val="00E0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BE8"/>
    <w:pPr>
      <w:tabs>
        <w:tab w:val="center" w:pos="4513"/>
        <w:tab w:val="right" w:pos="9026"/>
      </w:tabs>
    </w:pPr>
  </w:style>
  <w:style w:type="character" w:customStyle="1" w:styleId="HeaderChar">
    <w:name w:val="Header Char"/>
    <w:basedOn w:val="DefaultParagraphFont"/>
    <w:link w:val="Header"/>
    <w:uiPriority w:val="99"/>
    <w:rsid w:val="00303BE8"/>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303BE8"/>
    <w:pPr>
      <w:tabs>
        <w:tab w:val="center" w:pos="4513"/>
        <w:tab w:val="right" w:pos="9026"/>
      </w:tabs>
    </w:pPr>
  </w:style>
  <w:style w:type="character" w:customStyle="1" w:styleId="FooterChar">
    <w:name w:val="Footer Char"/>
    <w:basedOn w:val="DefaultParagraphFont"/>
    <w:link w:val="Footer"/>
    <w:uiPriority w:val="99"/>
    <w:rsid w:val="00303BE8"/>
    <w:rPr>
      <w:rFonts w:ascii="Times New Roman" w:eastAsia="SimSun" w:hAnsi="Times New Roman" w:cs="Times New Roman"/>
      <w:sz w:val="20"/>
      <w:szCs w:val="20"/>
      <w:lang w:val="en-GB"/>
    </w:rPr>
  </w:style>
  <w:style w:type="paragraph" w:customStyle="1" w:styleId="References">
    <w:name w:val="References"/>
    <w:basedOn w:val="Normal"/>
    <w:rsid w:val="00303BE8"/>
    <w:pPr>
      <w:autoSpaceDE w:val="0"/>
      <w:autoSpaceDN w:val="0"/>
      <w:spacing w:after="140"/>
      <w:ind w:left="340" w:hanging="340"/>
      <w:jc w:val="both"/>
    </w:pPr>
    <w:rPr>
      <w:rFonts w:eastAsia="Times New Roman"/>
      <w:sz w:val="18"/>
      <w:szCs w:val="16"/>
      <w:lang w:val="en-US"/>
    </w:rPr>
  </w:style>
  <w:style w:type="character" w:styleId="PlaceholderText">
    <w:name w:val="Placeholder Text"/>
    <w:basedOn w:val="DefaultParagraphFont"/>
    <w:uiPriority w:val="99"/>
    <w:semiHidden/>
    <w:rsid w:val="0042006B"/>
    <w:rPr>
      <w:color w:val="808080"/>
    </w:rPr>
  </w:style>
  <w:style w:type="character" w:styleId="Hyperlink">
    <w:name w:val="Hyperlink"/>
    <w:basedOn w:val="DefaultParagraphFont"/>
    <w:uiPriority w:val="99"/>
    <w:unhideWhenUsed/>
    <w:rsid w:val="00562590"/>
    <w:rPr>
      <w:color w:val="0563C1" w:themeColor="hyperlink"/>
      <w:u w:val="single"/>
    </w:rPr>
  </w:style>
  <w:style w:type="paragraph" w:styleId="BodyText">
    <w:name w:val="Body Text"/>
    <w:basedOn w:val="Normal"/>
    <w:link w:val="BodyTextChar"/>
    <w:uiPriority w:val="1"/>
    <w:qFormat/>
    <w:rsid w:val="00562590"/>
    <w:pPr>
      <w:widowControl w:val="0"/>
      <w:autoSpaceDE w:val="0"/>
      <w:autoSpaceDN w:val="0"/>
    </w:pPr>
    <w:rPr>
      <w:rFonts w:eastAsia="Times New Roman"/>
      <w:sz w:val="24"/>
      <w:szCs w:val="24"/>
      <w:lang w:val="en-US"/>
    </w:rPr>
  </w:style>
  <w:style w:type="character" w:customStyle="1" w:styleId="BodyTextChar">
    <w:name w:val="Body Text Char"/>
    <w:basedOn w:val="DefaultParagraphFont"/>
    <w:link w:val="BodyText"/>
    <w:uiPriority w:val="1"/>
    <w:rsid w:val="00562590"/>
    <w:rPr>
      <w:rFonts w:ascii="Times New Roman" w:eastAsia="Times New Roman" w:hAnsi="Times New Roman" w:cs="Times New Roman"/>
      <w:sz w:val="24"/>
      <w:szCs w:val="24"/>
      <w:lang w:val="en-US"/>
    </w:rPr>
  </w:style>
  <w:style w:type="paragraph" w:customStyle="1" w:styleId="Uname">
    <w:name w:val="Uname"/>
    <w:basedOn w:val="Normal"/>
    <w:link w:val="UnameChar"/>
    <w:qFormat/>
    <w:rsid w:val="00562590"/>
    <w:pPr>
      <w:spacing w:before="120"/>
      <w:contextualSpacing/>
      <w:jc w:val="center"/>
    </w:pPr>
    <w:rPr>
      <w:rFonts w:ascii="Arial Black" w:hAnsi="Arial Black"/>
      <w:caps/>
      <w:color w:val="000000" w:themeColor="text1"/>
      <w:sz w:val="28"/>
      <w:szCs w:val="24"/>
    </w:rPr>
  </w:style>
  <w:style w:type="character" w:customStyle="1" w:styleId="UnameChar">
    <w:name w:val="Uname Char"/>
    <w:basedOn w:val="DefaultParagraphFont"/>
    <w:link w:val="Uname"/>
    <w:rsid w:val="00562590"/>
    <w:rPr>
      <w:rFonts w:ascii="Arial Black" w:eastAsia="SimSun" w:hAnsi="Arial Black" w:cs="Times New Roman"/>
      <w:caps/>
      <w:color w:val="000000" w:themeColor="text1"/>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4791">
      <w:bodyDiv w:val="1"/>
      <w:marLeft w:val="0"/>
      <w:marRight w:val="0"/>
      <w:marTop w:val="0"/>
      <w:marBottom w:val="0"/>
      <w:divBdr>
        <w:top w:val="none" w:sz="0" w:space="0" w:color="auto"/>
        <w:left w:val="none" w:sz="0" w:space="0" w:color="auto"/>
        <w:bottom w:val="none" w:sz="0" w:space="0" w:color="auto"/>
        <w:right w:val="none" w:sz="0" w:space="0" w:color="auto"/>
      </w:divBdr>
      <w:divsChild>
        <w:div w:id="1501192165">
          <w:marLeft w:val="0"/>
          <w:marRight w:val="0"/>
          <w:marTop w:val="0"/>
          <w:marBottom w:val="0"/>
          <w:divBdr>
            <w:top w:val="none" w:sz="0" w:space="0" w:color="auto"/>
            <w:left w:val="none" w:sz="0" w:space="0" w:color="auto"/>
            <w:bottom w:val="none" w:sz="0" w:space="0" w:color="auto"/>
            <w:right w:val="none" w:sz="0" w:space="0" w:color="auto"/>
          </w:divBdr>
        </w:div>
        <w:div w:id="1867061180">
          <w:marLeft w:val="0"/>
          <w:marRight w:val="0"/>
          <w:marTop w:val="0"/>
          <w:marBottom w:val="0"/>
          <w:divBdr>
            <w:top w:val="none" w:sz="0" w:space="0" w:color="auto"/>
            <w:left w:val="none" w:sz="0" w:space="0" w:color="auto"/>
            <w:bottom w:val="none" w:sz="0" w:space="0" w:color="auto"/>
            <w:right w:val="none" w:sz="0" w:space="0" w:color="auto"/>
          </w:divBdr>
        </w:div>
      </w:divsChild>
    </w:div>
    <w:div w:id="1941141227">
      <w:bodyDiv w:val="1"/>
      <w:marLeft w:val="0"/>
      <w:marRight w:val="0"/>
      <w:marTop w:val="0"/>
      <w:marBottom w:val="0"/>
      <w:divBdr>
        <w:top w:val="none" w:sz="0" w:space="0" w:color="auto"/>
        <w:left w:val="none" w:sz="0" w:space="0" w:color="auto"/>
        <w:bottom w:val="none" w:sz="0" w:space="0" w:color="auto"/>
        <w:right w:val="none" w:sz="0" w:space="0" w:color="auto"/>
      </w:divBdr>
      <w:divsChild>
        <w:div w:id="1192303112">
          <w:marLeft w:val="0"/>
          <w:marRight w:val="0"/>
          <w:marTop w:val="0"/>
          <w:marBottom w:val="0"/>
          <w:divBdr>
            <w:top w:val="none" w:sz="0" w:space="0" w:color="auto"/>
            <w:left w:val="none" w:sz="0" w:space="0" w:color="auto"/>
            <w:bottom w:val="none" w:sz="0" w:space="0" w:color="auto"/>
            <w:right w:val="none" w:sz="0" w:space="0" w:color="auto"/>
          </w:divBdr>
        </w:div>
        <w:div w:id="85977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Yase</cp:lastModifiedBy>
  <cp:revision>3</cp:revision>
  <dcterms:created xsi:type="dcterms:W3CDTF">2020-02-09T17:28:00Z</dcterms:created>
  <dcterms:modified xsi:type="dcterms:W3CDTF">2020-02-09T17:30:00Z</dcterms:modified>
</cp:coreProperties>
</file>